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364C9" w:rsidRPr="009F5EA6" w:rsidRDefault="008364C9">
      <w:pPr>
        <w:pStyle w:val="13"/>
        <w:ind w:right="140"/>
        <w:sectPr w:rsidR="008364C9" w:rsidRPr="009F5EA6">
          <w:headerReference w:type="default" r:id="rId9"/>
          <w:footerReference w:type="even" r:id="rId10"/>
          <w:headerReference w:type="first" r:id="rId11"/>
          <w:footerReference w:type="first" r:id="rId12"/>
          <w:pgSz w:w="11907" w:h="16839"/>
          <w:pgMar w:top="624" w:right="1094" w:bottom="1418" w:left="1469" w:header="567" w:footer="1418" w:gutter="0"/>
          <w:pgNumType w:fmt="upperRoman" w:start="1" w:chapStyle="1"/>
          <w:cols w:space="720"/>
          <w:docGrid w:type="linesAndChars" w:linePitch="312"/>
        </w:sectPr>
      </w:pPr>
      <w:bookmarkStart w:id="0" w:name="SectionMark0"/>
    </w:p>
    <w:p w:rsidR="008364C9" w:rsidRPr="009F5EA6" w:rsidRDefault="007A5EC8">
      <w:pPr>
        <w:pStyle w:val="13"/>
        <w:ind w:right="140"/>
      </w:pPr>
      <w:r w:rsidRPr="009F5EA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0" t="0" r="0" b="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0514F" id="直接连接符 15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wv16gEAAPYDAAAOAAAAZHJzL2Uyb0RvYy54bWysU0uO1DAQ3SNxB8t7OkkLRijq9Cx6BJsB&#10;WsxwALdjd6yxXZbt6aQvwQWQ2MGKJXtuw3AMyk4nfIUQYlOK7XpV772qrM4Ho8lB+KDANrRalJQI&#10;y6FVdt/QV9dPHjymJERmW6bBioYeRaDn6/v3Vr2rxRI60K3wBIvYUPeuoV2Mri6KwDthWFiAExYf&#10;JXjDIh79vmg967G60cWyLM+KHnzrPHARAt5ejI90netLKXh8IWUQkeiGIreYo89xl2KxXrF675nr&#10;FD/RYP/AwjBlselc6oJFRm69+qWUUdxDABkXHEwBUiousgZUU5U/qbnqmBNZC5oT3GxT+H9l+fPD&#10;1hPV4uweUWKZwRndvfn4+fW7L5/eYrz78J7gC9rUu1Bj9sZufRLKB3vlLoHfBGJh0zG7F5nu9dFh&#10;iSohih8g6RAcNtv1z6DFHHYbIXs2SG9SSXSDDHk0x3k0YoiE4+VZtaweljhBPr0VrJ6Azof4VIAh&#10;6aOhWtnkGqvZ4TLERITVU8qJVSIySgrxqEVK1valkOgENqsyOu+g2GhPDgy3p70ZRZ0yE0QqrWdQ&#10;+WfQKTfBRN7LvwXO2bkj2DgDjbLgf9c1DhNVOeZPqketaRI7aI9bPw0Jlyu7dPoR0vZ+f87wb7/r&#10;+isAAAD//wMAUEsDBBQABgAIAAAAIQClbuvJ2gAAAAoBAAAPAAAAZHJzL2Rvd25yZXYueG1sTE9B&#10;TsMwELwj8QdrkbhRu1UVQYhTVZUQ4oJoCnc3dp1Qex3ZThp+z3JAcJudGc3OVJvZOzaZmPqAEpYL&#10;AcxgG3SPVsL74enuHljKCrVyAY2EL5NgU19fVarU4YJ7MzXZMgrBVCoJXc5DyXlqO+NVWoTBIGmn&#10;EL3KdEbLdVQXCveOr4QouFc90odODWbXmfbcjF6Ce4nTh93ZbRqf90Xz+XZavR4mKW9v5u0jsGzm&#10;/GeGn/pUHWrqdAwj6sScBBqSiV0LQYj0h2JN4PhL8bri/yfU3wAAAP//AwBQSwECLQAUAAYACAAA&#10;ACEAtoM4kv4AAADhAQAAEwAAAAAAAAAAAAAAAAAAAAAAW0NvbnRlbnRfVHlwZXNdLnhtbFBLAQIt&#10;ABQABgAIAAAAIQA4/SH/1gAAAJQBAAALAAAAAAAAAAAAAAAAAC8BAABfcmVscy8ucmVsc1BLAQIt&#10;ABQABgAIAAAAIQA3Swv16gEAAPYDAAAOAAAAAAAAAAAAAAAAAC4CAABkcnMvZTJvRG9jLnhtbFBL&#10;AQItABQABgAIAAAAIQClbuvJ2gAAAAoBAAAPAAAAAAAAAAAAAAAAAEQEAABkcnMvZG93bnJldi54&#10;bWxQSwUGAAAAAAQABADzAAAASwUAAAAA&#10;" o:allowincell="f" strokecolor="black [3200]" strokeweight=".5pt">
                <v:stroke joinstyle="miter"/>
              </v:line>
            </w:pict>
          </mc:Fallback>
        </mc:AlternateContent>
      </w:r>
      <w:r w:rsidRPr="009F5EA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0" t="0" r="0" b="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5F2A8" id="直接连接符 1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9pt" to="48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uU6gEAAPYDAAAOAAAAZHJzL2Uyb0RvYy54bWysU0uO1DAQ3SNxB8t7OklrNEJRp2fRI9gM&#10;0GKGA7gdu2ON7bJsTyd9CS6AxA5WLNlzG4ZjUHYn4SuEEJtSbNereu9VZXUxGE0OwgcFtqHVoqRE&#10;WA6tsvuGvrp58ugxJSEy2zINVjT0KAK9WD98sOpdLZbQgW6FJ1jEhrp3De1idHVRBN4Jw8ICnLD4&#10;KMEbFvHo90XrWY/VjS6WZXle9OBb54GLEPD28vRI17m+lILHF1IGEYluKHKLOfocdykW6xWr9565&#10;TvGRBvsHFoYpi03nUpcsMnLn1S+ljOIeAsi44GAKkFJxkTWgmqr8Sc11x5zIWtCc4Gabwv8ry58f&#10;tp6oFmd3RollBmd0/+bj59fvvnx6i/H+w3uCL2hT70KN2Ru79UkoH+y1uwJ+G4iFTcfsXmS6N0eH&#10;JaqEKH6ApENw2GzXP4MWc9hdhOzZIL1JJdENMuTRHOfRiCESjpfn1bI6K3GCfHorWD0BnQ/xqQBD&#10;0kdDtbLJNVazw1WIiQirp5SRVSJykhTiUYuUrO1LIdEJbFZldN5BsdGeHBhuT3t7EjVmJohUWs+g&#10;8s+gMTfBRN7LvwXO2bkj2DgDjbLgf9c1DhNVecqfVJ+0pknsoD1u/TQkXK7s0vgjpO39/pzh337X&#10;9VcAAAD//wMAUEsDBBQABgAIAAAAIQAPGhpy2wAAAAgBAAAPAAAAZHJzL2Rvd25yZXYueG1sTI9B&#10;T8MwDIXvSPyHyEjcWMqAapSm0zQJIS6IdXDPGi8tNE6VpF359xgJCW7Pftbz98r17HoxYYidJwXX&#10;iwwEUuNNR1bB2/7xagUiJk1G955QwRdGWFfnZ6UujD/RDqc6WcEhFAutoE1pKKSMTYtOx4UfkNg7&#10;+uB04jFYaYI+cbjr5TLLcul0R/yh1QNuW2w+69Ep6J/D9G63dhPHp11ef7wely/7SanLi3nzACLh&#10;nP6O4Qef0aFipoMfyUTRK+AiScHN3YoF2/f5LYvD70ZWpfxfoPoGAAD//wMAUEsBAi0AFAAGAAgA&#10;AAAhALaDOJL+AAAA4QEAABMAAAAAAAAAAAAAAAAAAAAAAFtDb250ZW50X1R5cGVzXS54bWxQSwEC&#10;LQAUAAYACAAAACEAOP0h/9YAAACUAQAACwAAAAAAAAAAAAAAAAAvAQAAX3JlbHMvLnJlbHNQSwEC&#10;LQAUAAYACAAAACEAX5k7lOoBAAD2AwAADgAAAAAAAAAAAAAAAAAuAgAAZHJzL2Uyb0RvYy54bWxQ&#10;SwECLQAUAAYACAAAACEADxoactsAAAAIAQAADwAAAAAAAAAAAAAAAABEBAAAZHJzL2Rvd25yZXYu&#10;eG1sUEsFBgAAAAAEAAQA8wAAAEwFAAAAAA==&#10;" o:allowincell="f" strokecolor="black [3200]" strokeweight=".5pt">
                <v:stroke joinstyle="miter"/>
              </v:line>
            </w:pict>
          </mc:Fallback>
        </mc:AlternateContent>
      </w:r>
      <w:r w:rsidRPr="009F5EA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4445" t="0" r="0" b="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B2232" w:rsidRDefault="00AB2232">
                            <w:pPr>
                              <w:pStyle w:val="aff1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ascii="黑体" w:hint="eastAsia"/>
                              </w:rPr>
                              <w:t>-××-××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style="position:absolute;left:0;text-align:left;margin-left:322.9pt;margin-top:674.3pt;width:159pt;height:24.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E7CgIAAOIDAAAOAAAAZHJzL2Uyb0RvYy54bWysU82O0zAQviPxDpbvNG0XIYiarpauipCW&#10;H2nhASaOk1gkHjN2mywPAG/AiQt3nqvPwdhpy2q5IXKwxvPzeb5vJqvLse/EXpM3aAu5mM2l0FZh&#10;ZWxTyI8ftk+eS+ED2Ao6tLqQd9rLy/XjR6vB5XqJLXaVJsEg1ueDK2QbgsuzzKtW9+Bn6LTlYI3U&#10;Q+ArNVlFMDB632XL+fxZNiBVjlBp79l7PQXlOuHXtVbhXV17HURXSO4tpJPSWcYzW68gbwhca9Sx&#10;DfiHLnowlh89Q11DALEj8xdUbxShxzrMFPYZ1rVROnFgNov5Aza3LTiduLA43p1l8v8PVr3dvydh&#10;Kp7dUgoLPc/o8P3b4cevw8+vgn0s0OB8znm3jjPD+BJHTk5kvbtB9ckLi5sWbKOviHBoNVTc4CJW&#10;ZvdKJxwfQcrhDVb8EOwCJqCxpj6qx3oIRudB3Z2Ho8cgFDtZnxcXcw4pjl0slk+XaXoZ5KdqRz68&#10;0tiLaBSSePgJHfY3PsRuID+lxMc8dqbamq5LF2rKTUdiD7wo2/QlAg/SOhuTLcayCTF6Es3IbOIY&#10;xnI8ylZidceECafF4x+FjRbpixQDL10h/ecdkJaie21ZtLihJ4NORnkywCouLWSQYjI3YdrknSPT&#10;tIw8jcXiFQtbm8Q5TmDq4tgnL1KS4rj0cVPv31PWn19z/RsAAP//AwBQSwMEFAAGAAgAAAAhAElX&#10;7W7hAAAADQEAAA8AAABkcnMvZG93bnJldi54bWxMj0FPwkAQhe8m/ofNmHghshWwltotUdCbHkDC&#10;eWjXtrE72+xuafn3Dic8znsvb76XrUbTipN2vrGk4HEagdBU2LKhSsH+++MhAeEDUomtJa3grD2s&#10;8tubDNPSDrTVp12oBJeQT1FBHUKXSumLWhv0U9tpYu/HOoOBT1fJ0uHA5aaVsyiKpcGG+EONnV7X&#10;uvjd9UZBvHH9sKX1ZLN//8Svrpod3s4Hpe7vxtcXEEGP4RqGCz6jQ85MR9tT6UXLHYsnRg9szBdJ&#10;DIIjy3jO0vEiLZ8TkHkm/6/I/wAAAP//AwBQSwECLQAUAAYACAAAACEAtoM4kv4AAADhAQAAEwAA&#10;AAAAAAAAAAAAAAAAAAAAW0NvbnRlbnRfVHlwZXNdLnhtbFBLAQItABQABgAIAAAAIQA4/SH/1gAA&#10;AJQBAAALAAAAAAAAAAAAAAAAAC8BAABfcmVscy8ucmVsc1BLAQItABQABgAIAAAAIQAkfcE7CgIA&#10;AOIDAAAOAAAAAAAAAAAAAAAAAC4CAABkcnMvZTJvRG9jLnhtbFBLAQItABQABgAIAAAAIQBJV+1u&#10;4QAAAA0BAAAPAAAAAAAAAAAAAAAAAGQEAABkcnMvZG93bnJldi54bWxQSwUGAAAAAAQABADzAAAA&#10;cgUAAAAA&#10;" o:allowincell="f" stroked="f">
                <v:textbox inset="0,0,0,0">
                  <w:txbxContent>
                    <w:p w:rsidR="00AB2232" w:rsidRDefault="00AB2232">
                      <w:pPr>
                        <w:pStyle w:val="aff1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ascii="黑体" w:hint="eastAsia"/>
                        </w:rPr>
                        <w:t>-××-××</w:t>
                      </w:r>
                      <w:r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9F5E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635" b="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B2232" w:rsidRDefault="00AB2232">
                            <w:pPr>
                              <w:pStyle w:val="af9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ascii="黑体" w:hint="eastAsia"/>
                              </w:rPr>
                              <w:t>-××-××</w:t>
                            </w:r>
                            <w:r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7" type="#_x0000_t202" style="position:absolute;left:0;text-align:left;margin-left:0;margin-top:674.3pt;width:159pt;height:24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IjDQIAAOkDAAAOAAAAZHJzL2Uyb0RvYy54bWysU82O0zAQviPxDpbvNG0XIYiarpauipCW&#10;H2nZB3AcJ7FwPGbsNikPAG/AiQt3nqvPwdhpugvcEDlY4/n5PN83k9Xl0Bm2V+g12IIvZnPOlJVQ&#10;adsU/O7D9slzznwQthIGrCr4QXl+uX78aNW7XC2hBVMpZARifd67grchuDzLvGxVJ/wMnLIUrAE7&#10;EeiKTVah6Am9M9lyPn+W9YCVQ5DKe/Jej0G+Tvh1rWR4V9deBWYKTr2FdGI6y3hm65XIGxSu1fLU&#10;hviHLjqhLT16hroWQbAd6r+gOi0RPNRhJqHLoK61VIkDsVnM/2Bz2wqnEhcSx7uzTP7/wcq3+/fI&#10;dEWzW3BmRUczOn77evz+8/jjCyMfCdQ7n1PeraPMMLyEgZITWe9uQH70zMKmFbZRV4jQt0pU1GCq&#10;zB6Ujjg+gpT9G6joIbELkICGGruoHunBCJ0GdTgPRw2BSXKSPi8u5hSSFLtYLJ8u0/QykU/VDn14&#10;paBj0Sg40vATutjf+EA8KHVKiY95MLraamPSBZtyY5DtBS3KNn2ROpX8lmZsTLYQy8Zw9CSakdnI&#10;MQzlMEo6qVdCdSDeCOP+0f9CRgv4mbOedq/g/tNOoOLMvLakXVzUycDJKCdDWEmlBQ+cjeYmjAu9&#10;c6iblpDH6Vi4In1rnajHQYxdnNqlfUr0TrsfF/bhPWXd/6HrXwAAAP//AwBQSwMEFAAGAAgAAAAh&#10;AK6Iy8TeAAAACgEAAA8AAABkcnMvZG93bnJldi54bWxMj8FOwzAQRO9I/IO1SFwQddqiEEKcClq4&#10;waGl6nkbmyQiXke206R/z/YEx30zmp0pVpPtxMn40DpSMJ8lIAxVTrdUK9h/vd9nIEJE0tg5MgrO&#10;JsCqvL4qMNdupK057WItOIRCjgqaGPtcylA1xmKYud4Qa9/OW4x8+lpqjyOH204ukiSVFlviDw32&#10;Zt2Y6mc3WAXpxg/jltZ3m/3bB3729eLwej4odXszvTyDiGaKf2a41OfqUHKnoxtIB9Ep4CGR6fIh&#10;S0GwvpxnjI4X9PSYgSwL+X9C+QsAAP//AwBQSwECLQAUAAYACAAAACEAtoM4kv4AAADhAQAAEwAA&#10;AAAAAAAAAAAAAAAAAAAAW0NvbnRlbnRfVHlwZXNdLnhtbFBLAQItABQABgAIAAAAIQA4/SH/1gAA&#10;AJQBAAALAAAAAAAAAAAAAAAAAC8BAABfcmVscy8ucmVsc1BLAQItABQABgAIAAAAIQBlCjIjDQIA&#10;AOkDAAAOAAAAAAAAAAAAAAAAAC4CAABkcnMvZTJvRG9jLnhtbFBLAQItABQABgAIAAAAIQCuiMvE&#10;3gAAAAoBAAAPAAAAAAAAAAAAAAAAAGcEAABkcnMvZG93bnJldi54bWxQSwUGAAAAAAQABADzAAAA&#10;cgUAAAAA&#10;" o:allowincell="f" stroked="f">
                <v:textbox inset="0,0,0,0">
                  <w:txbxContent>
                    <w:p w:rsidR="00AB2232" w:rsidRDefault="00AB2232">
                      <w:pPr>
                        <w:pStyle w:val="af9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ascii="黑体" w:hint="eastAsia"/>
                        </w:rPr>
                        <w:t>-××-××</w:t>
                      </w:r>
                      <w:r>
                        <w:rPr>
                          <w:rFonts w:hint="eastAsia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9F5EA6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586605"/>
                <wp:effectExtent l="0" t="2540" r="3810" b="1905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58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B2232" w:rsidRDefault="00AB2232">
                            <w:pPr>
                              <w:pStyle w:val="afa"/>
                            </w:pPr>
                            <w:r>
                              <w:rPr>
                                <w:rFonts w:hint="eastAsia"/>
                              </w:rPr>
                              <w:t>冲击式制砂机</w:t>
                            </w:r>
                          </w:p>
                          <w:p w:rsidR="00AB2232" w:rsidRDefault="00AB2232">
                            <w:pPr>
                              <w:pStyle w:val="ae"/>
                              <w:spacing w:before="440" w:beforeAutospacing="0" w:after="0" w:afterAutospacing="0" w:line="400" w:lineRule="exact"/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  <w:lang w:bidi="ar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Sand making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 xml:space="preserve"> impact machine</w:t>
                            </w:r>
                          </w:p>
                          <w:p w:rsidR="00AB2232" w:rsidRDefault="00AB2232">
                            <w:pPr>
                              <w:pStyle w:val="ae"/>
                              <w:spacing w:before="44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黑体" w:eastAsia="黑体" w:cs="黑体" w:hint="eastAsia"/>
                                <w:sz w:val="28"/>
                                <w:szCs w:val="28"/>
                                <w:lang w:bidi="ar"/>
                              </w:rPr>
                              <w:t>（在提交反馈意见时，请将您知道的相关专利连同支持性文件一并附上）</w:t>
                            </w:r>
                          </w:p>
                          <w:p w:rsidR="00AB2232" w:rsidRDefault="00AB2232">
                            <w:pPr>
                              <w:pStyle w:val="ae"/>
                              <w:spacing w:before="567" w:beforeAutospacing="0" w:after="0" w:afterAutospacing="0"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Times New Roman" w:cs="Times New Roman" w:hint="eastAsia"/>
                                <w:sz w:val="28"/>
                                <w:szCs w:val="28"/>
                                <w:lang w:bidi="ar"/>
                              </w:rPr>
                              <w:t>（征求意见稿）</w:t>
                            </w:r>
                          </w:p>
                          <w:p w:rsidR="00AB2232" w:rsidRDefault="00AB2232">
                            <w:pPr>
                              <w:pStyle w:val="afc"/>
                            </w:pPr>
                          </w:p>
                          <w:p w:rsidR="00AB2232" w:rsidRDefault="00AB2232">
                            <w:pPr>
                              <w:pStyle w:val="aff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8" type="#_x0000_t202" style="position:absolute;left:0;text-align:left;margin-left:0;margin-top:286.25pt;width:470pt;height:361.15pt;z-index:-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0tEAIAAOoDAAAOAAAAZHJzL2Uyb0RvYy54bWysU82O0zAQviPxDpbvNOmKVrtR09XSVRHS&#10;8iMtPIDjOIlF4jFjt0l5AHgDTnvhznP1ORg7TVnghsjBGo9nvpnvm8nqeuhatlfoNJicz2cpZ8pI&#10;KLWpc/7h/fbZJWfOC1OKFozK+UE5fr1++mTV20xdQANtqZARiHFZb3PeeG+zJHGyUZ1wM7DK0GMF&#10;2AlPV6yTEkVP6F2bXKTpMukBS4sglXPkvR0f+TriV5WS/m1VOeVZm3PqzccT41mEM1mvRFajsI2W&#10;pzbEP3TRCW2o6BnqVnjBdqj/guq0RHBQ+ZmELoGq0lJFDsRmnv7B5r4RVkUuJI6zZ5nc/4OVb/bv&#10;kOmSZkfyGNHRjI7fvh4ffhy/f2HkI4F66zKKu7cU6YcXMFBwJOvsHciPjhnYNMLU6gYR+kaJkhqc&#10;h8zkUeqI4wJI0b+GkgqJnYcINFTYBfVID0bo1MnhPBw1eCbJubhaXqUpPUl6e764XC7TRawhsind&#10;ovMvFXQsGDlHmn6EF/s750M7IptCQjUHrS63um3jBeti0yLbC9qUbfxO6L+FtSYEGwhpI2LwRJ6B&#10;2kjSD8UQNb2Y5CugPBBxhHEB6YchowH8zFlPy5dz92knUHHWvjIkXtjUycDJKCZDGEmpOfecjebG&#10;jxu9s6jrhpDH8Ri4IYErHamHSYxdnNqlhYqKnJY/bOzje4z69YuufwIAAP//AwBQSwMEFAAGAAgA&#10;AAAhAD6G/0HfAAAACQEAAA8AAABkcnMvZG93bnJldi54bWxMj81OwzAQhO9IvIO1SFxQ6xC1pQ1x&#10;KmjhBof+qGc3XpKIeB3ZTpO+PcsJjjszmv0mX4+2FRf0oXGk4HGagEAqnWmoUnA8vE+WIELUZHTr&#10;CBVcMcC6uL3JdWbcQDu87GMluIRCphXUMXaZlKGs0eowdR0Se1/OWx359JU0Xg9cbluZJslCWt0Q&#10;f6h1h5say+99bxUstr4fdrR52B7fPvRnV6Wn1+tJqfu78eUZRMQx/oXhF5/RoWCms+vJBNEq4CFR&#10;wfwpnYNgezVLWDlzLl3NliCLXP5fUPwAAAD//wMAUEsBAi0AFAAGAAgAAAAhALaDOJL+AAAA4QEA&#10;ABMAAAAAAAAAAAAAAAAAAAAAAFtDb250ZW50X1R5cGVzXS54bWxQSwECLQAUAAYACAAAACEAOP0h&#10;/9YAAACUAQAACwAAAAAAAAAAAAAAAAAvAQAAX3JlbHMvLnJlbHNQSwECLQAUAAYACAAAACEAMTJd&#10;LRACAADqAwAADgAAAAAAAAAAAAAAAAAuAgAAZHJzL2Uyb0RvYy54bWxQSwECLQAUAAYACAAAACEA&#10;Pob/Qd8AAAAJAQAADwAAAAAAAAAAAAAAAABqBAAAZHJzL2Rvd25yZXYueG1sUEsFBgAAAAAEAAQA&#10;8wAAAHYFAAAAAA==&#10;" o:allowincell="f" stroked="f">
                <v:textbox inset="0,0,0,0">
                  <w:txbxContent>
                    <w:p w:rsidR="00AB2232" w:rsidRDefault="00AB2232">
                      <w:pPr>
                        <w:pStyle w:val="afa"/>
                      </w:pPr>
                      <w:r>
                        <w:rPr>
                          <w:rFonts w:hint="eastAsia"/>
                        </w:rPr>
                        <w:t>冲击式制砂机</w:t>
                      </w:r>
                    </w:p>
                    <w:p w:rsidR="00AB2232" w:rsidRDefault="00AB2232">
                      <w:pPr>
                        <w:pStyle w:val="ae"/>
                        <w:spacing w:before="440" w:beforeAutospacing="0" w:after="0" w:afterAutospacing="0" w:line="400" w:lineRule="exact"/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  <w:lang w:bidi="ar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Sand making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 xml:space="preserve"> impact machine</w:t>
                      </w:r>
                    </w:p>
                    <w:p w:rsidR="00AB2232" w:rsidRDefault="00AB2232">
                      <w:pPr>
                        <w:pStyle w:val="ae"/>
                        <w:spacing w:before="440" w:beforeAutospacing="0" w:after="0" w:afterAutospacing="0" w:line="400" w:lineRule="exact"/>
                        <w:jc w:val="center"/>
                      </w:pPr>
                      <w:r>
                        <w:rPr>
                          <w:rFonts w:ascii="黑体" w:eastAsia="黑体" w:cs="黑体" w:hint="eastAsia"/>
                          <w:sz w:val="28"/>
                          <w:szCs w:val="28"/>
                          <w:lang w:bidi="ar"/>
                        </w:rPr>
                        <w:t>（在提交反馈意见时，请将您知道的相关专利连同支持性文件一并附上）</w:t>
                      </w:r>
                    </w:p>
                    <w:p w:rsidR="00AB2232" w:rsidRDefault="00AB2232">
                      <w:pPr>
                        <w:pStyle w:val="ae"/>
                        <w:spacing w:before="567" w:beforeAutospacing="0" w:after="0" w:afterAutospacing="0"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Ansi="Times New Roman" w:cs="Times New Roman" w:hint="eastAsia"/>
                          <w:sz w:val="28"/>
                          <w:szCs w:val="28"/>
                          <w:lang w:bidi="ar"/>
                        </w:rPr>
                        <w:t>（征求意见稿）</w:t>
                      </w:r>
                    </w:p>
                    <w:p w:rsidR="00AB2232" w:rsidRDefault="00AB2232">
                      <w:pPr>
                        <w:pStyle w:val="afc"/>
                      </w:pPr>
                    </w:p>
                    <w:p w:rsidR="00AB2232" w:rsidRDefault="00AB2232">
                      <w:pPr>
                        <w:pStyle w:val="aff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9F5EA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6020435" cy="860425"/>
                <wp:effectExtent l="0" t="0" r="0" b="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435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B2232" w:rsidRDefault="00AB2232">
                            <w:pPr>
                              <w:pStyle w:val="21"/>
                              <w:wordWrap w:val="0"/>
                              <w:spacing w:line="240" w:lineRule="auto"/>
                              <w:ind w:rightChars="-42" w:right="-8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J</w:t>
                            </w:r>
                            <w:r>
                              <w:rPr>
                                <w:rFonts w:ascii="黑体" w:eastAsia="黑体" w:hAnsi="黑体"/>
                              </w:rPr>
                              <w:t>C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 xml:space="preserve">/T </w:t>
                            </w:r>
                            <w:r>
                              <w:rPr>
                                <w:rFonts w:ascii="黑体" w:eastAsia="黑体" w:hAnsi="黑体"/>
                              </w:rPr>
                              <w:t>1013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—××××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9" type="#_x0000_t202" style="position:absolute;left:0;text-align:left;margin-left:0;margin-top:110.35pt;width:474.05pt;height:67.75pt;z-index: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9SzEQIAAOcDAAAOAAAAZHJzL2Uyb0RvYy54bWysU82O0zAQviPxDpbvNGl3t9qNmq6WroqQ&#10;lh9p4QEcx0ksEo8Zu02WB4A34MSFO8/V52DsNGWBGyIHa2zPfJ7vmy+r66Fr2V6h02ByPp+lnCkj&#10;odSmzvn7d9tnl5w5L0wpWjAq5w/K8ev10yer3mZqAQ20pUJGIMZlvc15473NksTJRnXCzcAqQ5cV&#10;YCc8bbFOShQ9oXdtskjTZdIDlhZBKufo9Ha85OuIX1VK+jdV5ZRnbc6pNx9XjGsR1mS9ElmNwjZa&#10;HtsQ/9BFJ7ShR09Qt8ILtkP9F1SnJYKDys8kdAlUlZYqciA28/QPNveNsCpyIXGcPcnk/h+sfL1/&#10;i0yXOb/izIiORnT4+uXw7cfh+2d2FeTprcso695Snh+ew0BjjlSdvQP5wTEDm0aYWt0gQt8oUVJ7&#10;81CZPCodcVwAKfpXUNI7YuchAg0VdkE7UoMROo3p4TQaNXgm6XCZLtLzswvOJN1dLtPzxUV8QmRT&#10;tUXnXyjoWAhyjjT6iC72d86HbkQ2pYTHHLS63Oq2jRusi02LbC/IJtv4HdF/S2tNSDYQykbEcBJp&#10;BmYjRz8UQxT0bFKvgPKBeCOM7qO/hYIG8BNnPTkv5+7jTqDirH1pSLtg0ynAKSimQBhJpTn3nI3h&#10;xo923lnUdUPI43QM3JC+lY7UwyDGLo7tkpuiIkfnB7s+3sesX//n+icAAAD//wMAUEsDBBQABgAI&#10;AAAAIQDEDJVC3wAAAAgBAAAPAAAAZHJzL2Rvd25yZXYueG1sTI/BTsMwEETvSPyDtUhcEHUaIJSQ&#10;TQUtvcGhperZjZckIl5HttOkf485wXE0o5k3xXIynTiR861lhPksAUFcWd1yjbD/3NwuQPigWKvO&#10;MiGcycOyvLwoVK7tyFs67UItYgn7XCE0IfS5lL5qyCg/sz1x9L6sMypE6WqpnRpjuelkmiSZNKrl&#10;uNConlYNVd+7wSBkazeMW17drPdv7+qjr9PD6/mAeH01vTyDCDSFvzD84kd0KCPT0Q6svegQ4pGA&#10;kKbJI4hoP90v5iCOCHcPWQqyLOT/A+UPAAAA//8DAFBLAQItABQABgAIAAAAIQC2gziS/gAAAOEB&#10;AAATAAAAAAAAAAAAAAAAAAAAAABbQ29udGVudF9UeXBlc10ueG1sUEsBAi0AFAAGAAgAAAAhADj9&#10;If/WAAAAlAEAAAsAAAAAAAAAAAAAAAAALwEAAF9yZWxzLy5yZWxzUEsBAi0AFAAGAAgAAAAhABF3&#10;1LMRAgAA5wMAAA4AAAAAAAAAAAAAAAAALgIAAGRycy9lMm9Eb2MueG1sUEsBAi0AFAAGAAgAAAAh&#10;AMQMlULfAAAACAEAAA8AAAAAAAAAAAAAAAAAawQAAGRycy9kb3ducmV2LnhtbFBLBQYAAAAABAAE&#10;APMAAAB3BQAAAAA=&#10;" o:allowincell="f" stroked="f">
                <v:textbox inset="0,0,0,0">
                  <w:txbxContent>
                    <w:p w:rsidR="00AB2232" w:rsidRDefault="00AB2232">
                      <w:pPr>
                        <w:pStyle w:val="21"/>
                        <w:wordWrap w:val="0"/>
                        <w:spacing w:line="240" w:lineRule="auto"/>
                        <w:ind w:rightChars="-42" w:right="-88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                                         </w:t>
                      </w:r>
                      <w:r>
                        <w:t xml:space="preserve"> </w:t>
                      </w:r>
                      <w:r>
                        <w:rPr>
                          <w:rFonts w:ascii="黑体" w:eastAsia="黑体" w:hAnsi="黑体" w:hint="eastAsia"/>
                        </w:rPr>
                        <w:t>J</w:t>
                      </w:r>
                      <w:r>
                        <w:rPr>
                          <w:rFonts w:ascii="黑体" w:eastAsia="黑体" w:hAnsi="黑体"/>
                        </w:rPr>
                        <w:t>C</w:t>
                      </w:r>
                      <w:r>
                        <w:rPr>
                          <w:rFonts w:ascii="黑体" w:eastAsia="黑体" w:hAnsi="黑体" w:hint="eastAsia"/>
                        </w:rPr>
                        <w:t xml:space="preserve">/T </w:t>
                      </w:r>
                      <w:r>
                        <w:rPr>
                          <w:rFonts w:ascii="黑体" w:eastAsia="黑体" w:hAnsi="黑体"/>
                        </w:rPr>
                        <w:t>1013</w:t>
                      </w:r>
                      <w:r>
                        <w:rPr>
                          <w:rFonts w:ascii="黑体" w:eastAsia="黑体" w:hAnsi="黑体" w:hint="eastAsia"/>
                        </w:rPr>
                        <w:t>—××××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9F5EA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margin">
                  <wp:posOffset>2549525</wp:posOffset>
                </wp:positionH>
                <wp:positionV relativeFrom="margin">
                  <wp:posOffset>107315</wp:posOffset>
                </wp:positionV>
                <wp:extent cx="3175000" cy="720090"/>
                <wp:effectExtent l="0" t="0" r="635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B2232" w:rsidRDefault="00AB2232">
                            <w:pPr>
                              <w:pStyle w:val="afb"/>
                            </w:pPr>
                            <w:r>
                              <w:t>JC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30" type="#_x0000_t202" style="position:absolute;left:0;text-align:left;margin-left:200.75pt;margin-top:8.45pt;width:250pt;height:56.7pt;z-index:251649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jTDgIAAOcDAAAOAAAAZHJzL2Uyb0RvYy54bWysU82O0zAQviPxDpbvNOnys0vUdLV0VYS0&#10;/EgLD+A6TmLheMzYbVIegH0DTly481x9DsZOU1bLDZGDNbZnPs/3fZPF5dAZtlPoNdiSz2c5Z8pK&#10;qLRtSv7p4/rJBWc+CFsJA1aVfK88v1w+frToXaHOoAVTKWQEYn3Ru5K3Ibgiy7xsVSf8DJyydFkD&#10;diLQFpusQtETemeyszx/kfWAlUOQyns6vR4v+TLh17WS4X1dexWYKTn1FtKKad3ENVsuRNGgcK2W&#10;xzbEP3TRCW3p0RPUtQiCbVH/BdVpieChDjMJXQZ1raVKHIjNPH/A5rYVTiUuJI53J5n8/4OV73Yf&#10;kOmq5GSUFR1ZdPh+d/jx6/DzG7uI8vTOF5R16ygvDK9gIJsTVe9uQH72zMKqFbZRV4jQt0pU1N48&#10;Vmb3SkccH0E2/Vuo6B2xDZCAhhq7qB2pwQidbNqfrFFDYJIOn87Pn+c5XUm6OyfnXybvMlFM1Q59&#10;eK2gYzEoOZL1CV3sbnyI3YhiSomPeTC6Wmtj0gabzcog2wkak3X6EoEHacbGZAuxbESMJ4lmZDZy&#10;DMNmSII+m9TbQLUn3gjj9NHfQkEL+JWzniav5P7LVqDizLyxpF0c0ynAKdhMgbCSSkseOBvDVRjH&#10;eetQNy0hj+5YuCJ9a52oRyPGLo7t0jQlRY6TH8f1/j5l/fk/l78BAAD//wMAUEsDBBQABgAIAAAA&#10;IQC45zpw3gAAAAoBAAAPAAAAZHJzL2Rvd25yZXYueG1sTI/BTsMwEETvSPyDtUhcKmq3hYiGOBW0&#10;cINDS9WzGy9JRLyOYqdJ/56FSznuzNPsTLYaXSNO2IXak4bZVIFAKrytqdSw/3y7ewQRoiFrGk+o&#10;4YwBVvn1VWZS6wfa4mkXS8EhFFKjoYqxTaUMRYXOhKlvkdj78p0zkc+ulLYzA4e7Rs6VSqQzNfGH&#10;yrS4rrD43vVOQ7Lp+mFL68lm//puPtpyfng5H7S+vRmfn0BEHOMFht/6XB1y7nT0PdkgGg33avbA&#10;KBvJEgQDyz/hyMJCLUDmmfw/If8BAAD//wMAUEsBAi0AFAAGAAgAAAAhALaDOJL+AAAA4QEAABMA&#10;AAAAAAAAAAAAAAAAAAAAAFtDb250ZW50X1R5cGVzXS54bWxQSwECLQAUAAYACAAAACEAOP0h/9YA&#10;AACUAQAACwAAAAAAAAAAAAAAAAAvAQAAX3JlbHMvLnJlbHNQSwECLQAUAAYACAAAACEAZScY0w4C&#10;AADnAwAADgAAAAAAAAAAAAAAAAAuAgAAZHJzL2Uyb0RvYy54bWxQSwECLQAUAAYACAAAACEAuOc6&#10;cN4AAAAKAQAADwAAAAAAAAAAAAAAAABoBAAAZHJzL2Rvd25yZXYueG1sUEsFBgAAAAAEAAQA8wAA&#10;AHMFAAAAAA==&#10;" o:allowincell="f" stroked="f">
                <v:textbox inset="0,0,0,0">
                  <w:txbxContent>
                    <w:p w:rsidR="00AB2232" w:rsidRDefault="00AB2232">
                      <w:pPr>
                        <w:pStyle w:val="afb"/>
                      </w:pPr>
                      <w:r>
                        <w:t>JC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9F5EA6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190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B2232" w:rsidRDefault="00AB2232">
                            <w:pPr>
                              <w:pStyle w:val="afd"/>
                            </w:pPr>
                            <w:r>
                              <w:rPr>
                                <w:rFonts w:hint="eastAsia"/>
                              </w:rPr>
                              <w:t>中华人民共和国建材行业标准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31" type="#_x0000_t202" style="position:absolute;left:0;text-align:left;margin-left:0;margin-top:79.6pt;width:481.9pt;height:30.8pt;z-index:251646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MbDgIAAOcDAAAOAAAAZHJzL2Uyb0RvYy54bWysU8GO0zAQvSPxD5bvNM2u6LJR09XSVRHS&#10;AistfIDjOIlF4jFjt0n5APiDPXHhznf1Oxg7TVktN0QO1tieeZ735mV5NXQt2yl0GkzO09mcM2Uk&#10;lNrUOf/0cfPiFWfOC1OKFozK+V45frV6/mzZ20ydQQNtqZARiHFZb3PeeG+zJHGyUZ1wM7DK0GUF&#10;2AlPW6yTEkVP6F2bnM3ni6QHLC2CVM7R6c14yVcRv6qU9B+qyinP2pxTbz6uGNcirMlqKbIahW20&#10;PLYh/qGLTmhDj56gboQXbIv6L6hOSwQHlZ9J6BKoKi1V5EBs0vkTNveNsCpyIXGcPcnk/h+sfL+7&#10;Q6bLnF9wZkRHIzo8fD/8+HX4+Y1dBHl66zLKureU54fXMNCYI1Vnb0F+dszAuhGmVteI0DdKlNRe&#10;GiqTR6UjjgsgRf8OSnpHbD1EoKHCLmhHajBCpzHtT6NRg2eSDhcp6XNOV5Luzi/TdBFnl4hsqrbo&#10;/BsFHQtBzpFGH9HF7tb50I3IppTwmINWlxvdtnGDdbFuke0E2WQTv0jgSVprQrKBUDYihpNIMzAb&#10;OfqhGKKgLyf1Cij3xBthdB/9LRQ0gF8568l5OXdftgIVZ+1bQ9oFm04BTkExBcJIKs2552wM1360&#10;89airhtCHqdj4Jr0rXSkHgYxdnFsl9wUFTk6P9j18T5m/fk/V78BAAD//wMAUEsDBBQABgAIAAAA&#10;IQCU11t23gAAAAgBAAAPAAAAZHJzL2Rvd25yZXYueG1sTI/BTsMwDIbvSLxDZCQuiKUUUW2l6QQb&#10;3OCwMe2cNV5brXGqJF27t8ec2NH+rd/fVywn24kz+tA6UvA0S0AgVc60VCvY/Xw+zkGEqMnozhEq&#10;uGCAZXl7U+jcuJE2eN7GWnAJhVwraGLscylD1aDVYeZ6JM6OzlsdefS1NF6PXG47mSZJJq1uiT80&#10;usdVg9VpO1gF2doP44ZWD+vdx5f+7ut0/37ZK3V/N729gog4xf9j+MNndCiZ6eAGMkF0Clgk8vZl&#10;kYLgeJE9s8lBQZomc5BlIa8Fyl8AAAD//wMAUEsBAi0AFAAGAAgAAAAhALaDOJL+AAAA4QEAABMA&#10;AAAAAAAAAAAAAAAAAAAAAFtDb250ZW50X1R5cGVzXS54bWxQSwECLQAUAAYACAAAACEAOP0h/9YA&#10;AACUAQAACwAAAAAAAAAAAAAAAAAvAQAAX3JlbHMvLnJlbHNQSwECLQAUAAYACAAAACEA43JzGw4C&#10;AADnAwAADgAAAAAAAAAAAAAAAAAuAgAAZHJzL2Uyb0RvYy54bWxQSwECLQAUAAYACAAAACEAlNdb&#10;dt4AAAAIAQAADwAAAAAAAAAAAAAAAABoBAAAZHJzL2Rvd25yZXYueG1sUEsFBgAAAAAEAAQA8wAA&#10;AHMFAAAAAA==&#10;" o:allowincell="f" stroked="f">
                <v:textbox inset="0,0,0,0">
                  <w:txbxContent>
                    <w:p w:rsidR="00AB2232" w:rsidRDefault="00AB2232">
                      <w:pPr>
                        <w:pStyle w:val="afd"/>
                      </w:pPr>
                      <w:r>
                        <w:rPr>
                          <w:rFonts w:hint="eastAsia"/>
                        </w:rPr>
                        <w:t>中华人民共和国建材行业标准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9F5EA6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3810" b="317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B2232" w:rsidRDefault="00AB2232">
                            <w:pPr>
                              <w:pStyle w:val="aff0"/>
                              <w:rPr>
                                <w:rFonts w:ascii="黑体" w:hAnsi="黑体"/>
                              </w:rPr>
                            </w:pPr>
                            <w:r>
                              <w:rPr>
                                <w:rFonts w:ascii="黑体" w:hAnsi="黑体"/>
                              </w:rPr>
                              <w:t>ICS 91-110</w:t>
                            </w:r>
                          </w:p>
                          <w:p w:rsidR="00AB2232" w:rsidRDefault="00AB2232">
                            <w:pPr>
                              <w:pStyle w:val="aff0"/>
                              <w:rPr>
                                <w:rFonts w:ascii="黑体" w:hAnsi="黑体"/>
                              </w:rPr>
                            </w:pPr>
                            <w:r>
                              <w:rPr>
                                <w:rFonts w:ascii="黑体" w:hAnsi="黑体"/>
                              </w:rPr>
                              <w:t>D</w:t>
                            </w:r>
                            <w:r>
                              <w:rPr>
                                <w:rFonts w:ascii="黑体" w:hAnsi="黑体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/>
                              </w:rPr>
                              <w:t>90</w:t>
                            </w:r>
                          </w:p>
                          <w:p w:rsidR="00AB2232" w:rsidRDefault="00AB2232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备案号：XXXXX-XXXX</w:t>
                            </w:r>
                          </w:p>
                          <w:p w:rsidR="00AB2232" w:rsidRDefault="00AB2232">
                            <w:pPr>
                              <w:pStyle w:val="aff0"/>
                              <w:rPr>
                                <w:rFonts w:ascii="黑体" w:hAnsi="黑体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32" type="#_x0000_t202" style="position:absolute;left:0;text-align:left;margin-left:0;margin-top:0;width:200pt;height:51.8pt;z-index:2516449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t8DgIAAOcDAAAOAAAAZHJzL2Uyb0RvYy54bWysU82O0zAQviPxDpbvNG3FllXUdLV0VYS0&#10;/EjLPoDjOImF4zFjt0l5AHgDTly481x9DsZO210tN0QO1tie+Tzf902WV0Nn2E6h12ALPptMOVNW&#10;QqVtU/D7T5sXl5z5IGwlDFhV8L3y/Gr1/Nmyd7maQwumUsgIxPq8dwVvQ3B5lnnZqk74CThl6bIG&#10;7ESgLTZZhaIn9M5k8+l0kfWAlUOQyns6vRkv+Srh17WS4UNdexWYKTj1FtKKaS3jmq2WIm9QuFbL&#10;YxviH7rohLb06BnqRgTBtqj/guq0RPBQh4mELoO61lIlDsRmNn3C5q4VTiUuJI53Z5n8/4OV73cf&#10;kemq4AvOrOjIosOP74efvw+/vrFFlKd3PqesO0d5YXgNA9mcqHp3C/KzZxbWrbCNukaEvlWiovZm&#10;sTJ7VDri+AhS9u+gonfENkACGmrsonakBiN0sml/tkYNgUk6nF+8nNLHmaS7xcWry0XyLhP5qdqh&#10;D28UdCwGBUeyPqGL3a0PsRuRn1LiYx6MrjbamLTBplwbZDtBY7JJXyLwJM3YmGwhlo2I8STRjMxG&#10;jmEoh6OgR/VKqPbEG2GcPvpbKGgBv3LW0+QV3H/ZClScmbeWtItjegrwFJSnQFhJpQUPnI3hOozj&#10;vHWom5aQR3csXJO+tU7UoxFjF8d2aZqSIsfJj+P6eJ+yHv7P1R8AAAD//wMAUEsDBBQABgAIAAAA&#10;IQAHD0K32gAAAAUBAAAPAAAAZHJzL2Rvd25yZXYueG1sTI/BTsMwEETvSPyDtUhcELUpKEJpnApa&#10;uMGhperZjbdJRLyObKdJ/56FS7msNJrR7JtiOblOnDDE1pOGh5kCgVR521KtYff1fv8MIiZD1nSe&#10;UMMZIyzL66vC5NaPtMHTNtWCSyjmRkOTUp9LGasGnYkz3yOxd/TBmcQy1NIGM3K56+RcqUw60xJ/&#10;aEyPqwar7+3gNGTrMIwbWt2td28f5rOv5/vX817r25vpZQEi4ZQuYfjFZ3QomengB7JRdBp4SPq7&#10;7D0pxfLAIfWYgSwL+Z++/AEAAP//AwBQSwECLQAUAAYACAAAACEAtoM4kv4AAADhAQAAEwAAAAAA&#10;AAAAAAAAAAAAAAAAW0NvbnRlbnRfVHlwZXNdLnhtbFBLAQItABQABgAIAAAAIQA4/SH/1gAAAJQB&#10;AAALAAAAAAAAAAAAAAAAAC8BAABfcmVscy8ucmVsc1BLAQItABQABgAIAAAAIQCQcwt8DgIAAOcD&#10;AAAOAAAAAAAAAAAAAAAAAC4CAABkcnMvZTJvRG9jLnhtbFBLAQItABQABgAIAAAAIQAHD0K32gAA&#10;AAUBAAAPAAAAAAAAAAAAAAAAAGgEAABkcnMvZG93bnJldi54bWxQSwUGAAAAAAQABADzAAAAbwUA&#10;AAAA&#10;" o:allowincell="f" stroked="f">
                <v:textbox inset="0,0,0,0">
                  <w:txbxContent>
                    <w:p w:rsidR="00AB2232" w:rsidRDefault="00AB2232">
                      <w:pPr>
                        <w:pStyle w:val="aff0"/>
                        <w:rPr>
                          <w:rFonts w:ascii="黑体" w:hAnsi="黑体"/>
                        </w:rPr>
                      </w:pPr>
                      <w:r>
                        <w:rPr>
                          <w:rFonts w:ascii="黑体" w:hAnsi="黑体"/>
                        </w:rPr>
                        <w:t>ICS 91-110</w:t>
                      </w:r>
                    </w:p>
                    <w:p w:rsidR="00AB2232" w:rsidRDefault="00AB2232">
                      <w:pPr>
                        <w:pStyle w:val="aff0"/>
                        <w:rPr>
                          <w:rFonts w:ascii="黑体" w:hAnsi="黑体"/>
                        </w:rPr>
                      </w:pPr>
                      <w:r>
                        <w:rPr>
                          <w:rFonts w:ascii="黑体" w:hAnsi="黑体"/>
                        </w:rPr>
                        <w:t>D</w:t>
                      </w:r>
                      <w:r>
                        <w:rPr>
                          <w:rFonts w:ascii="黑体" w:hAnsi="黑体" w:hint="eastAsia"/>
                        </w:rPr>
                        <w:t xml:space="preserve"> </w:t>
                      </w:r>
                      <w:r>
                        <w:rPr>
                          <w:rFonts w:ascii="黑体" w:hAnsi="黑体"/>
                        </w:rPr>
                        <w:t>90</w:t>
                      </w:r>
                    </w:p>
                    <w:p w:rsidR="00AB2232" w:rsidRDefault="00AB2232">
                      <w:pPr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备案号：XXXXX-XXXX</w:t>
                      </w:r>
                    </w:p>
                    <w:p w:rsidR="00AB2232" w:rsidRDefault="00AB2232">
                      <w:pPr>
                        <w:pStyle w:val="aff0"/>
                        <w:rPr>
                          <w:rFonts w:ascii="黑体" w:hAnsi="黑体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8364C9" w:rsidRPr="009F5EA6" w:rsidRDefault="008364C9"/>
    <w:p w:rsidR="008364C9" w:rsidRPr="009F5EA6" w:rsidRDefault="008364C9"/>
    <w:p w:rsidR="008364C9" w:rsidRPr="009F5EA6" w:rsidRDefault="008364C9"/>
    <w:p w:rsidR="008364C9" w:rsidRPr="009F5EA6" w:rsidRDefault="008364C9"/>
    <w:p w:rsidR="008364C9" w:rsidRPr="009F5EA6" w:rsidRDefault="008364C9"/>
    <w:p w:rsidR="008364C9" w:rsidRPr="009F5EA6" w:rsidRDefault="008364C9"/>
    <w:p w:rsidR="008364C9" w:rsidRPr="009F5EA6" w:rsidRDefault="008364C9"/>
    <w:p w:rsidR="008364C9" w:rsidRPr="009F5EA6" w:rsidRDefault="008364C9"/>
    <w:p w:rsidR="008364C9" w:rsidRPr="009F5EA6" w:rsidRDefault="008364C9">
      <w:pPr>
        <w:sectPr w:rsidR="008364C9" w:rsidRPr="009F5EA6">
          <w:type w:val="continuous"/>
          <w:pgSz w:w="11907" w:h="16839"/>
          <w:pgMar w:top="624" w:right="1094" w:bottom="1418" w:left="1469" w:header="567" w:footer="1418" w:gutter="0"/>
          <w:pgNumType w:fmt="upperRoman" w:start="1" w:chapStyle="1"/>
          <w:cols w:space="720"/>
          <w:docGrid w:type="linesAndChars" w:linePitch="312"/>
        </w:sectPr>
      </w:pPr>
    </w:p>
    <w:p w:rsidR="008364C9" w:rsidRPr="009F5EA6" w:rsidRDefault="007A5EC8">
      <w:pPr>
        <w:widowControl/>
        <w:spacing w:before="850" w:after="680"/>
        <w:jc w:val="center"/>
        <w:outlineLvl w:val="0"/>
        <w:rPr>
          <w:rFonts w:ascii="黑体" w:eastAsia="黑体" w:hAnsi="黑体"/>
          <w:sz w:val="32"/>
          <w:szCs w:val="32"/>
        </w:rPr>
      </w:pPr>
      <w:bookmarkStart w:id="1" w:name="_Toc535241863"/>
      <w:bookmarkStart w:id="2" w:name="_Hlk517426446"/>
      <w:bookmarkStart w:id="3" w:name="SectionMark2"/>
      <w:bookmarkEnd w:id="0"/>
      <w:r w:rsidRPr="009F5EA6">
        <w:rPr>
          <w:rFonts w:ascii="黑体" w:eastAsia="黑体" w:hAnsi="黑体" w:hint="eastAsia"/>
          <w:sz w:val="32"/>
          <w:szCs w:val="32"/>
        </w:rPr>
        <w:lastRenderedPageBreak/>
        <w:t>前    言</w:t>
      </w:r>
      <w:bookmarkEnd w:id="1"/>
    </w:p>
    <w:bookmarkEnd w:id="2"/>
    <w:p w:rsidR="008364C9" w:rsidRPr="009F5EA6" w:rsidRDefault="007A5EC8">
      <w:pPr>
        <w:widowControl/>
        <w:ind w:firstLine="465"/>
        <w:jc w:val="left"/>
        <w:rPr>
          <w:rFonts w:ascii="宋体" w:eastAsia="宋体" w:hAnsi="宋体"/>
        </w:rPr>
      </w:pPr>
      <w:r w:rsidRPr="009F5EA6">
        <w:rPr>
          <w:rFonts w:ascii="宋体" w:eastAsia="宋体" w:hAnsi="宋体" w:hint="eastAsia"/>
        </w:rPr>
        <w:t>本标准按照GB/T1.1-2009给出的规则起草。</w:t>
      </w:r>
    </w:p>
    <w:p w:rsidR="008364C9" w:rsidRPr="009F5EA6" w:rsidRDefault="007A5EC8">
      <w:pPr>
        <w:widowControl/>
        <w:ind w:firstLine="465"/>
        <w:jc w:val="left"/>
        <w:rPr>
          <w:rFonts w:ascii="宋体" w:eastAsia="宋体" w:hAnsi="宋体"/>
        </w:rPr>
      </w:pPr>
      <w:r w:rsidRPr="009F5EA6">
        <w:rPr>
          <w:rFonts w:ascii="宋体" w:eastAsia="宋体" w:hAnsi="宋体" w:hint="eastAsia"/>
        </w:rPr>
        <w:t>本标准代替JC/T</w:t>
      </w:r>
      <w:r w:rsidRPr="009F5EA6">
        <w:rPr>
          <w:rFonts w:ascii="宋体" w:eastAsia="宋体" w:hAnsi="宋体"/>
        </w:rPr>
        <w:t xml:space="preserve"> 1013</w:t>
      </w:r>
      <w:r w:rsidRPr="009F5EA6">
        <w:rPr>
          <w:rFonts w:ascii="宋体" w:eastAsia="宋体" w:hAnsi="宋体" w:hint="eastAsia"/>
        </w:rPr>
        <w:t>—2</w:t>
      </w:r>
      <w:r w:rsidRPr="009F5EA6">
        <w:rPr>
          <w:rFonts w:ascii="宋体" w:eastAsia="宋体" w:hAnsi="宋体"/>
        </w:rPr>
        <w:t>006</w:t>
      </w:r>
      <w:r w:rsidRPr="009F5EA6">
        <w:rPr>
          <w:rFonts w:ascii="宋体" w:eastAsia="宋体" w:hAnsi="宋体" w:hint="eastAsia"/>
        </w:rPr>
        <w:t>。与JC/T</w:t>
      </w:r>
      <w:r w:rsidRPr="009F5EA6">
        <w:rPr>
          <w:rFonts w:ascii="宋体" w:eastAsia="宋体" w:hAnsi="宋体"/>
        </w:rPr>
        <w:t xml:space="preserve"> 1013</w:t>
      </w:r>
      <w:r w:rsidRPr="009F5EA6">
        <w:rPr>
          <w:rFonts w:ascii="宋体" w:eastAsia="宋体" w:hAnsi="宋体" w:hint="eastAsia"/>
        </w:rPr>
        <w:t>—2</w:t>
      </w:r>
      <w:r w:rsidRPr="009F5EA6">
        <w:rPr>
          <w:rFonts w:ascii="宋体" w:eastAsia="宋体" w:hAnsi="宋体"/>
        </w:rPr>
        <w:t>006</w:t>
      </w:r>
      <w:r w:rsidRPr="009F5EA6">
        <w:rPr>
          <w:rFonts w:ascii="宋体" w:eastAsia="宋体" w:hAnsi="宋体" w:hint="eastAsia"/>
        </w:rPr>
        <w:t>相比，除编辑性修改外主要技术变化如下：</w:t>
      </w:r>
    </w:p>
    <w:p w:rsidR="008364C9" w:rsidRPr="009F5EA6" w:rsidRDefault="007A5EC8">
      <w:pPr>
        <w:widowControl/>
        <w:ind w:firstLine="465"/>
        <w:jc w:val="left"/>
        <w:rPr>
          <w:rFonts w:ascii="宋体" w:eastAsia="宋体" w:hAnsi="宋体"/>
        </w:rPr>
      </w:pPr>
      <w:r w:rsidRPr="009F5EA6">
        <w:rPr>
          <w:rFonts w:ascii="宋体" w:eastAsia="宋体" w:hAnsi="宋体" w:hint="eastAsia"/>
        </w:rPr>
        <w:t>——修改了范围（见第1章，2</w:t>
      </w:r>
      <w:r w:rsidRPr="009F5EA6">
        <w:rPr>
          <w:rFonts w:ascii="宋体" w:eastAsia="宋体" w:hAnsi="宋体"/>
        </w:rPr>
        <w:t>006</w:t>
      </w:r>
      <w:r w:rsidRPr="009F5EA6">
        <w:rPr>
          <w:rFonts w:ascii="宋体" w:eastAsia="宋体" w:hAnsi="宋体" w:hint="eastAsia"/>
        </w:rPr>
        <w:t>年版的第1章）</w:t>
      </w:r>
    </w:p>
    <w:p w:rsidR="008364C9" w:rsidRPr="009F5EA6" w:rsidRDefault="007A5EC8">
      <w:pPr>
        <w:widowControl/>
        <w:ind w:firstLine="465"/>
        <w:jc w:val="left"/>
        <w:rPr>
          <w:rFonts w:ascii="宋体" w:eastAsia="宋体" w:hAnsi="宋体"/>
        </w:rPr>
      </w:pPr>
      <w:r w:rsidRPr="009F5EA6">
        <w:rPr>
          <w:rFonts w:ascii="宋体" w:eastAsia="宋体" w:hAnsi="宋体" w:hint="eastAsia"/>
        </w:rPr>
        <w:t>——更新了规范性引用文件（见第2章）</w:t>
      </w:r>
    </w:p>
    <w:p w:rsidR="008364C9" w:rsidRPr="009F5EA6" w:rsidRDefault="007A5EC8">
      <w:pPr>
        <w:widowControl/>
        <w:ind w:firstLine="465"/>
        <w:jc w:val="left"/>
        <w:rPr>
          <w:rFonts w:ascii="宋体" w:eastAsia="宋体" w:hAnsi="宋体"/>
        </w:rPr>
      </w:pPr>
      <w:r w:rsidRPr="009F5EA6">
        <w:rPr>
          <w:rFonts w:ascii="宋体" w:eastAsia="宋体" w:hAnsi="宋体" w:hint="eastAsia"/>
        </w:rPr>
        <w:t>——删除了术语和定义（见2</w:t>
      </w:r>
      <w:r w:rsidRPr="009F5EA6">
        <w:rPr>
          <w:rFonts w:ascii="宋体" w:eastAsia="宋体" w:hAnsi="宋体"/>
        </w:rPr>
        <w:t>006</w:t>
      </w:r>
      <w:r w:rsidRPr="009F5EA6">
        <w:rPr>
          <w:rFonts w:ascii="宋体" w:eastAsia="宋体" w:hAnsi="宋体" w:hint="eastAsia"/>
        </w:rPr>
        <w:t>年版第3章）</w:t>
      </w:r>
    </w:p>
    <w:p w:rsidR="008364C9" w:rsidRPr="009F5EA6" w:rsidRDefault="007A5EC8">
      <w:pPr>
        <w:widowControl/>
        <w:ind w:firstLine="465"/>
        <w:jc w:val="left"/>
        <w:rPr>
          <w:rFonts w:ascii="宋体" w:eastAsia="宋体" w:hAnsi="宋体"/>
        </w:rPr>
      </w:pPr>
      <w:r w:rsidRPr="009F5EA6">
        <w:rPr>
          <w:rFonts w:ascii="宋体" w:eastAsia="宋体" w:hAnsi="宋体" w:hint="eastAsia"/>
        </w:rPr>
        <w:t>——修改了型式与基本参数（见第3章，2</w:t>
      </w:r>
      <w:r w:rsidRPr="009F5EA6">
        <w:rPr>
          <w:rFonts w:ascii="宋体" w:eastAsia="宋体" w:hAnsi="宋体"/>
        </w:rPr>
        <w:t>006</w:t>
      </w:r>
      <w:r w:rsidRPr="009F5EA6">
        <w:rPr>
          <w:rFonts w:ascii="宋体" w:eastAsia="宋体" w:hAnsi="宋体" w:hint="eastAsia"/>
        </w:rPr>
        <w:t>年版的第4章）</w:t>
      </w:r>
    </w:p>
    <w:p w:rsidR="008364C9" w:rsidRPr="009F5EA6" w:rsidRDefault="007A5EC8">
      <w:pPr>
        <w:widowControl/>
        <w:ind w:firstLine="465"/>
        <w:jc w:val="left"/>
        <w:rPr>
          <w:rFonts w:ascii="宋体" w:eastAsia="宋体" w:hAnsi="宋体"/>
        </w:rPr>
      </w:pPr>
      <w:r w:rsidRPr="009F5EA6">
        <w:rPr>
          <w:rFonts w:ascii="宋体" w:eastAsia="宋体" w:hAnsi="宋体" w:hint="eastAsia"/>
        </w:rPr>
        <w:t>——增加了对环保除尘的相关要求（见4</w:t>
      </w:r>
      <w:r w:rsidRPr="009F5EA6">
        <w:rPr>
          <w:rFonts w:ascii="宋体" w:eastAsia="宋体" w:hAnsi="宋体"/>
        </w:rPr>
        <w:t>.1.4</w:t>
      </w:r>
      <w:r w:rsidRPr="009F5EA6">
        <w:rPr>
          <w:rFonts w:ascii="宋体" w:eastAsia="宋体" w:hAnsi="宋体" w:hint="eastAsia"/>
        </w:rPr>
        <w:t>）</w:t>
      </w:r>
    </w:p>
    <w:p w:rsidR="008364C9" w:rsidRPr="009F5EA6" w:rsidRDefault="00F764C7">
      <w:pPr>
        <w:widowControl/>
        <w:ind w:firstLine="465"/>
        <w:jc w:val="left"/>
        <w:rPr>
          <w:rFonts w:ascii="宋体" w:eastAsia="宋体" w:hAnsi="宋体"/>
        </w:rPr>
      </w:pPr>
      <w:r w:rsidRPr="009F5EA6">
        <w:rPr>
          <w:rFonts w:ascii="宋体" w:eastAsia="宋体" w:hAnsi="宋体" w:hint="eastAsia"/>
        </w:rPr>
        <w:t>——修改了主要零部件质量要求（见4</w:t>
      </w:r>
      <w:r w:rsidRPr="009F5EA6">
        <w:rPr>
          <w:rFonts w:ascii="宋体" w:eastAsia="宋体" w:hAnsi="宋体"/>
        </w:rPr>
        <w:t>.4</w:t>
      </w:r>
      <w:r w:rsidRPr="009F5EA6">
        <w:rPr>
          <w:rFonts w:ascii="宋体" w:eastAsia="宋体" w:hAnsi="宋体" w:hint="eastAsia"/>
        </w:rPr>
        <w:t>，2</w:t>
      </w:r>
      <w:r w:rsidRPr="009F5EA6">
        <w:rPr>
          <w:rFonts w:ascii="宋体" w:eastAsia="宋体" w:hAnsi="宋体"/>
        </w:rPr>
        <w:t>006</w:t>
      </w:r>
      <w:r w:rsidRPr="009F5EA6">
        <w:rPr>
          <w:rFonts w:ascii="宋体" w:eastAsia="宋体" w:hAnsi="宋体" w:hint="eastAsia"/>
        </w:rPr>
        <w:t>年版5</w:t>
      </w:r>
      <w:r w:rsidRPr="009F5EA6">
        <w:rPr>
          <w:rFonts w:ascii="宋体" w:eastAsia="宋体" w:hAnsi="宋体"/>
        </w:rPr>
        <w:t>.4</w:t>
      </w:r>
      <w:r w:rsidRPr="009F5EA6">
        <w:rPr>
          <w:rFonts w:ascii="宋体" w:eastAsia="宋体" w:hAnsi="宋体" w:hint="eastAsia"/>
        </w:rPr>
        <w:t>）</w:t>
      </w:r>
    </w:p>
    <w:p w:rsidR="00F764C7" w:rsidRPr="009F5EA6" w:rsidRDefault="00F764C7">
      <w:pPr>
        <w:widowControl/>
        <w:ind w:firstLine="465"/>
        <w:jc w:val="left"/>
        <w:rPr>
          <w:rFonts w:ascii="宋体" w:eastAsia="宋体" w:hAnsi="宋体"/>
        </w:rPr>
      </w:pPr>
      <w:r w:rsidRPr="009F5EA6">
        <w:rPr>
          <w:rFonts w:ascii="宋体" w:eastAsia="宋体" w:hAnsi="宋体" w:hint="eastAsia"/>
        </w:rPr>
        <w:t>——增加了转子防护装置相关要求（见4</w:t>
      </w:r>
      <w:r w:rsidRPr="009F5EA6">
        <w:rPr>
          <w:rFonts w:ascii="宋体" w:eastAsia="宋体" w:hAnsi="宋体"/>
        </w:rPr>
        <w:t>.6.4</w:t>
      </w:r>
      <w:r w:rsidRPr="009F5EA6">
        <w:rPr>
          <w:rFonts w:ascii="宋体" w:eastAsia="宋体" w:hAnsi="宋体" w:hint="eastAsia"/>
        </w:rPr>
        <w:t>）</w:t>
      </w:r>
    </w:p>
    <w:p w:rsidR="008364C9" w:rsidRPr="009F5EA6" w:rsidRDefault="007A5EC8">
      <w:pPr>
        <w:widowControl/>
        <w:ind w:firstLine="465"/>
        <w:jc w:val="left"/>
        <w:rPr>
          <w:rFonts w:ascii="宋体" w:eastAsia="宋体" w:hAnsi="宋体"/>
        </w:rPr>
      </w:pPr>
      <w:r w:rsidRPr="009F5EA6">
        <w:rPr>
          <w:rFonts w:ascii="宋体" w:eastAsia="宋体" w:hAnsi="宋体" w:hint="eastAsia"/>
        </w:rPr>
        <w:t>——修改了试验方法（见第</w:t>
      </w:r>
      <w:r w:rsidRPr="009F5EA6">
        <w:rPr>
          <w:rFonts w:ascii="宋体" w:eastAsia="宋体" w:hAnsi="宋体"/>
        </w:rPr>
        <w:t>5</w:t>
      </w:r>
      <w:r w:rsidRPr="009F5EA6">
        <w:rPr>
          <w:rFonts w:ascii="宋体" w:eastAsia="宋体" w:hAnsi="宋体" w:hint="eastAsia"/>
        </w:rPr>
        <w:t>章，2</w:t>
      </w:r>
      <w:r w:rsidRPr="009F5EA6">
        <w:rPr>
          <w:rFonts w:ascii="宋体" w:eastAsia="宋体" w:hAnsi="宋体"/>
        </w:rPr>
        <w:t>006</w:t>
      </w:r>
      <w:r w:rsidRPr="009F5EA6">
        <w:rPr>
          <w:rFonts w:ascii="宋体" w:eastAsia="宋体" w:hAnsi="宋体" w:hint="eastAsia"/>
        </w:rPr>
        <w:t>年版的第</w:t>
      </w:r>
      <w:r w:rsidRPr="009F5EA6">
        <w:rPr>
          <w:rFonts w:ascii="宋体" w:eastAsia="宋体" w:hAnsi="宋体"/>
        </w:rPr>
        <w:t>6</w:t>
      </w:r>
      <w:r w:rsidRPr="009F5EA6">
        <w:rPr>
          <w:rFonts w:ascii="宋体" w:eastAsia="宋体" w:hAnsi="宋体" w:hint="eastAsia"/>
        </w:rPr>
        <w:t>章）</w:t>
      </w:r>
    </w:p>
    <w:p w:rsidR="008364C9" w:rsidRPr="009F5EA6" w:rsidRDefault="007A5EC8">
      <w:pPr>
        <w:widowControl/>
        <w:ind w:firstLine="465"/>
        <w:jc w:val="left"/>
        <w:rPr>
          <w:rFonts w:ascii="宋体" w:eastAsia="宋体" w:hAnsi="宋体"/>
        </w:rPr>
      </w:pPr>
      <w:r w:rsidRPr="009F5EA6">
        <w:rPr>
          <w:rFonts w:ascii="宋体" w:eastAsia="宋体" w:hAnsi="宋体" w:hint="eastAsia"/>
        </w:rPr>
        <w:t>——修改了检验规则（见第</w:t>
      </w:r>
      <w:r w:rsidRPr="009F5EA6">
        <w:rPr>
          <w:rFonts w:ascii="宋体" w:eastAsia="宋体" w:hAnsi="宋体"/>
        </w:rPr>
        <w:t>6</w:t>
      </w:r>
      <w:r w:rsidRPr="009F5EA6">
        <w:rPr>
          <w:rFonts w:ascii="宋体" w:eastAsia="宋体" w:hAnsi="宋体" w:hint="eastAsia"/>
        </w:rPr>
        <w:t>章，2</w:t>
      </w:r>
      <w:r w:rsidRPr="009F5EA6">
        <w:rPr>
          <w:rFonts w:ascii="宋体" w:eastAsia="宋体" w:hAnsi="宋体"/>
        </w:rPr>
        <w:t>006</w:t>
      </w:r>
      <w:r w:rsidRPr="009F5EA6">
        <w:rPr>
          <w:rFonts w:ascii="宋体" w:eastAsia="宋体" w:hAnsi="宋体" w:hint="eastAsia"/>
        </w:rPr>
        <w:t>年版的第</w:t>
      </w:r>
      <w:r w:rsidRPr="009F5EA6">
        <w:rPr>
          <w:rFonts w:ascii="宋体" w:eastAsia="宋体" w:hAnsi="宋体"/>
        </w:rPr>
        <w:t>7</w:t>
      </w:r>
      <w:r w:rsidRPr="009F5EA6">
        <w:rPr>
          <w:rFonts w:ascii="宋体" w:eastAsia="宋体" w:hAnsi="宋体" w:hint="eastAsia"/>
        </w:rPr>
        <w:t>章）</w:t>
      </w:r>
    </w:p>
    <w:p w:rsidR="00F764C7" w:rsidRPr="009F5EA6" w:rsidRDefault="00F764C7">
      <w:pPr>
        <w:widowControl/>
        <w:ind w:firstLine="465"/>
        <w:jc w:val="left"/>
        <w:rPr>
          <w:rFonts w:ascii="宋体" w:eastAsia="宋体" w:hAnsi="宋体"/>
        </w:rPr>
      </w:pPr>
      <w:r w:rsidRPr="009F5EA6">
        <w:rPr>
          <w:rFonts w:ascii="宋体" w:eastAsia="宋体" w:hAnsi="宋体" w:hint="eastAsia"/>
        </w:rPr>
        <w:t>——修改了标志、包装、运输和贮存（见第7章，2</w:t>
      </w:r>
      <w:r w:rsidRPr="009F5EA6">
        <w:rPr>
          <w:rFonts w:ascii="宋体" w:eastAsia="宋体" w:hAnsi="宋体"/>
        </w:rPr>
        <w:t>006</w:t>
      </w:r>
      <w:r w:rsidRPr="009F5EA6">
        <w:rPr>
          <w:rFonts w:ascii="宋体" w:eastAsia="宋体" w:hAnsi="宋体" w:hint="eastAsia"/>
        </w:rPr>
        <w:t>年版的第8章）</w:t>
      </w:r>
    </w:p>
    <w:p w:rsidR="008364C9" w:rsidRPr="009F5EA6" w:rsidRDefault="007A5EC8">
      <w:pPr>
        <w:widowControl/>
        <w:ind w:firstLine="465"/>
        <w:jc w:val="left"/>
        <w:rPr>
          <w:rFonts w:ascii="宋体" w:eastAsia="宋体" w:hAnsi="宋体"/>
        </w:rPr>
      </w:pPr>
      <w:r w:rsidRPr="009F5EA6">
        <w:rPr>
          <w:rFonts w:ascii="宋体" w:eastAsia="宋体" w:hAnsi="宋体" w:hint="eastAsia"/>
        </w:rPr>
        <w:t>请注意本标准的某些内容有可能涉及专利，本标准的发布机构不承担识别这些专利的责任。</w:t>
      </w:r>
    </w:p>
    <w:p w:rsidR="008364C9" w:rsidRPr="009F5EA6" w:rsidRDefault="007A5EC8">
      <w:pPr>
        <w:widowControl/>
        <w:ind w:firstLine="465"/>
        <w:jc w:val="left"/>
        <w:rPr>
          <w:rFonts w:ascii="宋体" w:eastAsia="宋体" w:hAnsi="宋体"/>
        </w:rPr>
      </w:pPr>
      <w:r w:rsidRPr="009F5EA6">
        <w:rPr>
          <w:rFonts w:ascii="宋体" w:eastAsia="宋体" w:hAnsi="宋体" w:hint="eastAsia"/>
        </w:rPr>
        <w:t>本标准的附录</w:t>
      </w:r>
      <w:r w:rsidRPr="009F5EA6">
        <w:rPr>
          <w:rFonts w:ascii="宋体" w:eastAsia="宋体" w:hAnsi="宋体"/>
        </w:rPr>
        <w:t>A为资料性附录。</w:t>
      </w:r>
    </w:p>
    <w:p w:rsidR="008364C9" w:rsidRPr="009F5EA6" w:rsidRDefault="007A5EC8">
      <w:pPr>
        <w:widowControl/>
        <w:ind w:firstLine="465"/>
        <w:jc w:val="left"/>
        <w:rPr>
          <w:rFonts w:ascii="宋体" w:eastAsia="宋体" w:hAnsi="宋体"/>
        </w:rPr>
      </w:pPr>
      <w:r w:rsidRPr="009F5EA6">
        <w:rPr>
          <w:rFonts w:ascii="宋体" w:eastAsia="宋体" w:hAnsi="宋体" w:hint="eastAsia"/>
        </w:rPr>
        <w:t>本标准由中国建筑材料工业协会提出。</w:t>
      </w:r>
    </w:p>
    <w:p w:rsidR="008364C9" w:rsidRPr="009F5EA6" w:rsidRDefault="007A5EC8">
      <w:pPr>
        <w:widowControl/>
        <w:ind w:firstLine="465"/>
        <w:jc w:val="left"/>
        <w:rPr>
          <w:rFonts w:ascii="宋体" w:eastAsia="宋体" w:hAnsi="宋体"/>
        </w:rPr>
      </w:pPr>
      <w:r w:rsidRPr="009F5EA6">
        <w:rPr>
          <w:rFonts w:ascii="宋体" w:eastAsia="宋体" w:hAnsi="宋体" w:hint="eastAsia"/>
        </w:rPr>
        <w:t>本标准由国家建筑材料工业机械标准化技术委员会归口。</w:t>
      </w:r>
    </w:p>
    <w:p w:rsidR="008364C9" w:rsidRPr="009F5EA6" w:rsidRDefault="007A5EC8">
      <w:pPr>
        <w:widowControl/>
        <w:ind w:firstLine="465"/>
        <w:jc w:val="left"/>
        <w:rPr>
          <w:rFonts w:ascii="宋体" w:eastAsia="宋体" w:hAnsi="宋体"/>
        </w:rPr>
      </w:pPr>
      <w:r w:rsidRPr="009F5EA6">
        <w:rPr>
          <w:rFonts w:ascii="宋体" w:eastAsia="宋体" w:hAnsi="宋体" w:hint="eastAsia"/>
        </w:rPr>
        <w:t>本标准负责起草单位：河南黎明重工科技股份有限公司。</w:t>
      </w:r>
    </w:p>
    <w:p w:rsidR="0011583C" w:rsidRPr="009F5EA6" w:rsidRDefault="0011583C" w:rsidP="0011583C">
      <w:pPr>
        <w:widowControl/>
        <w:ind w:firstLine="465"/>
        <w:jc w:val="left"/>
        <w:rPr>
          <w:rFonts w:ascii="宋体" w:eastAsia="宋体" w:hAnsi="宋体"/>
        </w:rPr>
      </w:pPr>
      <w:r w:rsidRPr="009F5EA6">
        <w:rPr>
          <w:rFonts w:ascii="宋体" w:eastAsia="宋体" w:hAnsi="宋体" w:hint="eastAsia"/>
        </w:rPr>
        <w:t>本标准参与起草单位：枣庄鑫金山智能机械股份有限公司、成都大宏立机器股份有限公司、郑州一帆机械设备有限公司。</w:t>
      </w:r>
    </w:p>
    <w:p w:rsidR="008364C9" w:rsidRPr="009F5EA6" w:rsidRDefault="007A5EC8">
      <w:pPr>
        <w:widowControl/>
        <w:ind w:firstLine="465"/>
        <w:jc w:val="left"/>
        <w:rPr>
          <w:rFonts w:ascii="宋体" w:eastAsia="宋体" w:hAnsi="宋体"/>
        </w:rPr>
      </w:pPr>
      <w:r w:rsidRPr="009F5EA6">
        <w:rPr>
          <w:rFonts w:ascii="宋体" w:eastAsia="宋体" w:hAnsi="宋体" w:hint="eastAsia"/>
        </w:rPr>
        <w:t>本标准主要起草人：</w:t>
      </w:r>
    </w:p>
    <w:p w:rsidR="008364C9" w:rsidRPr="009F5EA6" w:rsidRDefault="007A5EC8">
      <w:pPr>
        <w:widowControl/>
        <w:ind w:firstLine="465"/>
        <w:jc w:val="left"/>
        <w:rPr>
          <w:rFonts w:ascii="宋体" w:eastAsia="宋体" w:hAnsi="宋体"/>
        </w:rPr>
      </w:pPr>
      <w:r w:rsidRPr="009F5EA6">
        <w:rPr>
          <w:rFonts w:ascii="宋体" w:eastAsia="宋体" w:hAnsi="宋体" w:hint="eastAsia"/>
        </w:rPr>
        <w:t>本标准所代替标准的历次版本发布情况为：</w:t>
      </w:r>
    </w:p>
    <w:p w:rsidR="008364C9" w:rsidRPr="009F5EA6" w:rsidRDefault="007A5EC8">
      <w:pPr>
        <w:widowControl/>
        <w:ind w:firstLine="465"/>
        <w:jc w:val="left"/>
        <w:rPr>
          <w:rFonts w:ascii="宋体" w:eastAsia="宋体" w:hAnsi="宋体"/>
        </w:rPr>
      </w:pPr>
      <w:r w:rsidRPr="009F5EA6">
        <w:rPr>
          <w:rFonts w:ascii="宋体" w:eastAsia="宋体" w:hAnsi="宋体" w:hint="eastAsia"/>
        </w:rPr>
        <w:t>——JC/T</w:t>
      </w:r>
      <w:r w:rsidRPr="009F5EA6">
        <w:rPr>
          <w:rFonts w:ascii="宋体" w:eastAsia="宋体" w:hAnsi="宋体"/>
        </w:rPr>
        <w:t xml:space="preserve"> 1013</w:t>
      </w:r>
      <w:r w:rsidRPr="009F5EA6">
        <w:rPr>
          <w:rFonts w:ascii="宋体" w:eastAsia="宋体" w:hAnsi="宋体" w:hint="eastAsia"/>
        </w:rPr>
        <w:t>—2</w:t>
      </w:r>
      <w:r w:rsidRPr="009F5EA6">
        <w:rPr>
          <w:rFonts w:ascii="宋体" w:eastAsia="宋体" w:hAnsi="宋体"/>
        </w:rPr>
        <w:t>006</w:t>
      </w:r>
    </w:p>
    <w:p w:rsidR="008364C9" w:rsidRPr="009F5EA6" w:rsidRDefault="008364C9">
      <w:pPr>
        <w:widowControl/>
        <w:jc w:val="left"/>
        <w:rPr>
          <w:rFonts w:ascii="黑体" w:eastAsia="黑体" w:hAnsi="黑体"/>
          <w:sz w:val="32"/>
          <w:szCs w:val="32"/>
        </w:rPr>
        <w:sectPr w:rsidR="008364C9" w:rsidRPr="009F5EA6">
          <w:headerReference w:type="even" r:id="rId13"/>
          <w:footerReference w:type="even" r:id="rId14"/>
          <w:footerReference w:type="default" r:id="rId15"/>
          <w:footerReference w:type="first" r:id="rId16"/>
          <w:pgSz w:w="11906" w:h="16838"/>
          <w:pgMar w:top="1440" w:right="1797" w:bottom="1440" w:left="1797" w:header="851" w:footer="992" w:gutter="0"/>
          <w:pgNumType w:fmt="upperRoman" w:start="2"/>
          <w:cols w:space="425"/>
          <w:docGrid w:type="lines" w:linePitch="312"/>
        </w:sectPr>
      </w:pPr>
      <w:bookmarkStart w:id="4" w:name="SectionMark4"/>
      <w:bookmarkStart w:id="5" w:name="_GoBack"/>
      <w:bookmarkEnd w:id="3"/>
      <w:bookmarkEnd w:id="5"/>
    </w:p>
    <w:p w:rsidR="008364C9" w:rsidRPr="009F5EA6" w:rsidRDefault="007A5EC8">
      <w:pPr>
        <w:spacing w:before="850" w:after="680"/>
        <w:jc w:val="center"/>
        <w:rPr>
          <w:rFonts w:ascii="黑体" w:eastAsia="黑体" w:hAnsi="黑体"/>
          <w:sz w:val="32"/>
          <w:szCs w:val="32"/>
        </w:rPr>
      </w:pPr>
      <w:r w:rsidRPr="009F5EA6">
        <w:rPr>
          <w:rFonts w:ascii="黑体" w:eastAsia="黑体" w:hAnsi="黑体" w:hint="eastAsia"/>
          <w:sz w:val="32"/>
          <w:szCs w:val="32"/>
        </w:rPr>
        <w:lastRenderedPageBreak/>
        <w:t>冲击式制砂机</w:t>
      </w:r>
    </w:p>
    <w:p w:rsidR="008364C9" w:rsidRPr="009F5EA6" w:rsidRDefault="007A5EC8">
      <w:pPr>
        <w:pStyle w:val="1"/>
        <w:spacing w:beforeLines="100" w:before="312" w:afterLines="100" w:after="312"/>
        <w:ind w:left="357" w:hangingChars="170" w:hanging="357"/>
        <w:outlineLvl w:val="0"/>
        <w:rPr>
          <w:b w:val="0"/>
          <w:bCs/>
        </w:rPr>
      </w:pPr>
      <w:bookmarkStart w:id="6" w:name="_Toc535241864"/>
      <w:r w:rsidRPr="009F5EA6">
        <w:rPr>
          <w:rFonts w:hint="eastAsia"/>
          <w:b w:val="0"/>
          <w:bCs/>
        </w:rPr>
        <w:t>范围</w:t>
      </w:r>
      <w:bookmarkEnd w:id="6"/>
    </w:p>
    <w:p w:rsidR="008364C9" w:rsidRPr="009F5EA6" w:rsidRDefault="007A5EC8">
      <w:pPr>
        <w:pStyle w:val="af6"/>
        <w:ind w:firstLine="420"/>
        <w:rPr>
          <w:rFonts w:ascii="Times New Roman"/>
        </w:rPr>
      </w:pPr>
      <w:r w:rsidRPr="009F5EA6">
        <w:rPr>
          <w:rFonts w:ascii="Times New Roman" w:hint="eastAsia"/>
        </w:rPr>
        <w:t>本标准规定了冲击式制砂机的型式与基本参数、技术要求、试验方法、检验规则、标志、包装、运输和贮存。</w:t>
      </w:r>
    </w:p>
    <w:p w:rsidR="008364C9" w:rsidRPr="009F5EA6" w:rsidRDefault="007A5EC8">
      <w:pPr>
        <w:pStyle w:val="af6"/>
        <w:ind w:firstLine="420"/>
        <w:rPr>
          <w:rFonts w:ascii="Times New Roman"/>
        </w:rPr>
      </w:pPr>
      <w:r w:rsidRPr="009F5EA6">
        <w:rPr>
          <w:rFonts w:ascii="Times New Roman" w:hint="eastAsia"/>
        </w:rPr>
        <w:t>本标准适用于对抗压强度不大于</w:t>
      </w:r>
      <w:r w:rsidRPr="009F5EA6">
        <w:rPr>
          <w:rFonts w:ascii="Times New Roman"/>
        </w:rPr>
        <w:t>3</w:t>
      </w:r>
      <w:r w:rsidRPr="009F5EA6">
        <w:rPr>
          <w:rFonts w:ascii="Times New Roman" w:hint="eastAsia"/>
        </w:rPr>
        <w:t>50</w:t>
      </w:r>
      <w:r w:rsidRPr="009F5EA6">
        <w:rPr>
          <w:rFonts w:ascii="Times New Roman"/>
        </w:rPr>
        <w:t>MPa</w:t>
      </w:r>
      <w:r w:rsidRPr="009F5EA6">
        <w:rPr>
          <w:rFonts w:ascii="Times New Roman" w:hint="eastAsia"/>
        </w:rPr>
        <w:t>的</w:t>
      </w:r>
      <w:r w:rsidRPr="009F5EA6">
        <w:rPr>
          <w:rFonts w:ascii="Times New Roman"/>
        </w:rPr>
        <w:t>各种矿石或岩石物料</w:t>
      </w:r>
      <w:r w:rsidRPr="009F5EA6">
        <w:rPr>
          <w:rFonts w:ascii="Times New Roman" w:hint="eastAsia"/>
        </w:rPr>
        <w:t>进行破碎</w:t>
      </w:r>
      <w:r w:rsidRPr="009F5EA6">
        <w:rPr>
          <w:rFonts w:ascii="Times New Roman"/>
        </w:rPr>
        <w:t>的</w:t>
      </w:r>
      <w:r w:rsidRPr="009F5EA6">
        <w:rPr>
          <w:rFonts w:ascii="Times New Roman" w:hint="eastAsia"/>
        </w:rPr>
        <w:t>冲击式</w:t>
      </w:r>
      <w:r w:rsidRPr="009F5EA6">
        <w:rPr>
          <w:rFonts w:ascii="Times New Roman"/>
        </w:rPr>
        <w:t>制砂机</w:t>
      </w:r>
      <w:r w:rsidRPr="009F5EA6">
        <w:rPr>
          <w:rFonts w:ascii="Times New Roman" w:hint="eastAsia"/>
        </w:rPr>
        <w:t>（以下简称“制砂机”）</w:t>
      </w:r>
      <w:r w:rsidRPr="009F5EA6">
        <w:rPr>
          <w:rFonts w:ascii="Times New Roman"/>
        </w:rPr>
        <w:t>。</w:t>
      </w:r>
    </w:p>
    <w:p w:rsidR="008364C9" w:rsidRPr="009F5EA6" w:rsidRDefault="007A5EC8">
      <w:pPr>
        <w:pStyle w:val="1"/>
        <w:spacing w:beforeLines="100" w:before="312" w:afterLines="100" w:after="312"/>
        <w:ind w:left="357" w:hangingChars="170" w:hanging="357"/>
        <w:outlineLvl w:val="0"/>
        <w:rPr>
          <w:b w:val="0"/>
          <w:bCs/>
        </w:rPr>
      </w:pPr>
      <w:bookmarkStart w:id="7" w:name="_Toc535241865"/>
      <w:r w:rsidRPr="009F5EA6">
        <w:rPr>
          <w:rFonts w:hint="eastAsia"/>
          <w:b w:val="0"/>
          <w:bCs/>
        </w:rPr>
        <w:t>规范性引用文件</w:t>
      </w:r>
      <w:bookmarkEnd w:id="7"/>
    </w:p>
    <w:p w:rsidR="008364C9" w:rsidRPr="009F5EA6" w:rsidRDefault="007A5EC8">
      <w:pPr>
        <w:widowControl/>
        <w:ind w:firstLineChars="200" w:firstLine="420"/>
        <w:jc w:val="left"/>
        <w:rPr>
          <w:rFonts w:ascii="宋体" w:eastAsia="宋体" w:hAnsi="宋体"/>
        </w:rPr>
      </w:pPr>
      <w:r w:rsidRPr="009F5EA6">
        <w:rPr>
          <w:rFonts w:ascii="宋体" w:eastAsia="宋体" w:hAnsi="宋体" w:hint="eastAsia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8364C9" w:rsidRPr="009F5EA6" w:rsidRDefault="007A5EC8">
      <w:pPr>
        <w:ind w:firstLineChars="200" w:firstLine="420"/>
        <w:jc w:val="left"/>
        <w:rPr>
          <w:rFonts w:ascii="宋体" w:eastAsia="宋体" w:hAnsi="宋体" w:cstheme="minorEastAsia"/>
        </w:rPr>
      </w:pPr>
      <w:r w:rsidRPr="009F5EA6">
        <w:rPr>
          <w:rFonts w:ascii="宋体" w:eastAsia="宋体" w:hAnsi="宋体" w:cstheme="minorEastAsia"/>
        </w:rPr>
        <w:t>GB/T 191</w:t>
      </w:r>
      <w:r w:rsidRPr="009F5EA6">
        <w:rPr>
          <w:rFonts w:ascii="宋体" w:eastAsia="宋体" w:hAnsi="宋体" w:cstheme="minorEastAsia" w:hint="eastAsia"/>
        </w:rPr>
        <w:t xml:space="preserve">  </w:t>
      </w:r>
      <w:r w:rsidRPr="009F5EA6">
        <w:rPr>
          <w:rFonts w:ascii="宋体" w:eastAsia="宋体" w:hAnsi="宋体" w:cstheme="minorEastAsia"/>
        </w:rPr>
        <w:t>包装储运图示标志</w:t>
      </w:r>
    </w:p>
    <w:p w:rsidR="00BA7D2A" w:rsidRPr="009F5EA6" w:rsidRDefault="00BA7D2A" w:rsidP="00BA7D2A">
      <w:pPr>
        <w:ind w:firstLineChars="200" w:firstLine="420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GB/T</w:t>
      </w:r>
      <w:r w:rsidRPr="009F5EA6">
        <w:rPr>
          <w:rFonts w:ascii="宋体" w:eastAsia="宋体" w:hAnsi="宋体"/>
          <w:szCs w:val="21"/>
        </w:rPr>
        <w:t xml:space="preserve"> 223  </w:t>
      </w:r>
      <w:r w:rsidRPr="009F5EA6">
        <w:rPr>
          <w:rFonts w:ascii="宋体" w:eastAsia="宋体" w:hAnsi="宋体" w:hint="eastAsia"/>
          <w:szCs w:val="21"/>
        </w:rPr>
        <w:t>钢铁及合金化学分析方法</w:t>
      </w:r>
    </w:p>
    <w:p w:rsidR="00BA7D2A" w:rsidRPr="009F5EA6" w:rsidRDefault="00BA7D2A" w:rsidP="00BA7D2A">
      <w:pPr>
        <w:ind w:firstLineChars="200" w:firstLine="420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GB/T</w:t>
      </w:r>
      <w:r w:rsidRPr="009F5EA6">
        <w:rPr>
          <w:rFonts w:ascii="宋体" w:eastAsia="宋体" w:hAnsi="宋体"/>
          <w:szCs w:val="21"/>
        </w:rPr>
        <w:t xml:space="preserve"> 228.1  </w:t>
      </w:r>
      <w:r w:rsidRPr="009F5EA6">
        <w:rPr>
          <w:rFonts w:ascii="宋体" w:eastAsia="宋体" w:hAnsi="宋体" w:hint="eastAsia"/>
          <w:szCs w:val="21"/>
        </w:rPr>
        <w:t xml:space="preserve">金属材料拉伸试验 </w:t>
      </w:r>
      <w:r w:rsidRPr="009F5EA6">
        <w:rPr>
          <w:rFonts w:ascii="宋体" w:eastAsia="宋体" w:hAnsi="宋体"/>
          <w:szCs w:val="21"/>
        </w:rPr>
        <w:t xml:space="preserve"> </w:t>
      </w:r>
      <w:r w:rsidRPr="009F5EA6">
        <w:rPr>
          <w:rFonts w:ascii="宋体" w:eastAsia="宋体" w:hAnsi="宋体" w:hint="eastAsia"/>
          <w:szCs w:val="21"/>
        </w:rPr>
        <w:t>第1部分：室温试验方法</w:t>
      </w:r>
    </w:p>
    <w:p w:rsidR="00BA7D2A" w:rsidRPr="009F5EA6" w:rsidRDefault="00BA7D2A" w:rsidP="00BA7D2A">
      <w:pPr>
        <w:ind w:firstLineChars="200" w:firstLine="420"/>
      </w:pPr>
      <w:r w:rsidRPr="009F5EA6">
        <w:rPr>
          <w:rFonts w:ascii="宋体" w:eastAsia="宋体" w:hAnsi="宋体" w:hint="eastAsia"/>
          <w:szCs w:val="21"/>
        </w:rPr>
        <w:t>GB/T</w:t>
      </w:r>
      <w:r w:rsidRPr="009F5EA6">
        <w:rPr>
          <w:rFonts w:ascii="宋体" w:eastAsia="宋体" w:hAnsi="宋体"/>
          <w:szCs w:val="21"/>
        </w:rPr>
        <w:t xml:space="preserve"> 229  </w:t>
      </w:r>
      <w:r w:rsidRPr="009F5EA6">
        <w:rPr>
          <w:rFonts w:ascii="宋体" w:eastAsia="宋体" w:hAnsi="宋体" w:hint="eastAsia"/>
          <w:szCs w:val="21"/>
        </w:rPr>
        <w:t xml:space="preserve">金属材料 </w:t>
      </w:r>
      <w:r w:rsidRPr="009F5EA6">
        <w:rPr>
          <w:rFonts w:ascii="宋体" w:eastAsia="宋体" w:hAnsi="宋体"/>
          <w:szCs w:val="21"/>
        </w:rPr>
        <w:t xml:space="preserve"> </w:t>
      </w:r>
      <w:r w:rsidRPr="009F5EA6">
        <w:rPr>
          <w:rFonts w:ascii="宋体" w:eastAsia="宋体" w:hAnsi="宋体" w:hint="eastAsia"/>
          <w:szCs w:val="21"/>
        </w:rPr>
        <w:t>夏比摆锤冲击试验方法</w:t>
      </w:r>
    </w:p>
    <w:p w:rsidR="000A22AE" w:rsidRPr="009F5EA6" w:rsidRDefault="000A22AE">
      <w:pPr>
        <w:ind w:firstLineChars="200" w:firstLine="420"/>
        <w:jc w:val="left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GB/T</w:t>
      </w:r>
      <w:r w:rsidRPr="009F5EA6">
        <w:rPr>
          <w:rFonts w:ascii="宋体" w:eastAsia="宋体" w:hAnsi="宋体"/>
          <w:szCs w:val="21"/>
        </w:rPr>
        <w:t xml:space="preserve"> </w:t>
      </w:r>
      <w:r w:rsidRPr="009F5EA6">
        <w:rPr>
          <w:rFonts w:ascii="宋体" w:eastAsia="宋体" w:hAnsi="宋体" w:hint="eastAsia"/>
          <w:szCs w:val="21"/>
        </w:rPr>
        <w:t>7</w:t>
      </w:r>
      <w:r w:rsidRPr="009F5EA6">
        <w:rPr>
          <w:rFonts w:ascii="宋体" w:eastAsia="宋体" w:hAnsi="宋体"/>
          <w:szCs w:val="21"/>
        </w:rPr>
        <w:t>00</w:t>
      </w:r>
      <w:r w:rsidRPr="009F5EA6">
        <w:rPr>
          <w:rFonts w:ascii="宋体" w:eastAsia="宋体" w:hAnsi="宋体" w:hint="eastAsia"/>
          <w:szCs w:val="21"/>
        </w:rPr>
        <w:t>-2</w:t>
      </w:r>
      <w:r w:rsidRPr="009F5EA6">
        <w:rPr>
          <w:rFonts w:ascii="宋体" w:eastAsia="宋体" w:hAnsi="宋体"/>
          <w:szCs w:val="21"/>
        </w:rPr>
        <w:t xml:space="preserve">006  </w:t>
      </w:r>
      <w:r w:rsidRPr="009F5EA6">
        <w:rPr>
          <w:rFonts w:ascii="宋体" w:eastAsia="宋体" w:hAnsi="宋体" w:hint="eastAsia"/>
          <w:szCs w:val="21"/>
        </w:rPr>
        <w:t>碳素结构钢</w:t>
      </w:r>
    </w:p>
    <w:p w:rsidR="008364C9" w:rsidRPr="009F5EA6" w:rsidRDefault="007A5EC8">
      <w:pPr>
        <w:ind w:firstLineChars="200" w:firstLine="420"/>
        <w:jc w:val="left"/>
        <w:rPr>
          <w:rFonts w:ascii="宋体" w:eastAsia="宋体" w:hAnsi="宋体" w:cstheme="minorEastAsia"/>
        </w:rPr>
      </w:pPr>
      <w:r w:rsidRPr="009F5EA6">
        <w:rPr>
          <w:rFonts w:ascii="宋体" w:eastAsia="宋体" w:hAnsi="宋体" w:cstheme="minorEastAsia"/>
        </w:rPr>
        <w:t>GB/T 1184-1996</w:t>
      </w:r>
      <w:r w:rsidRPr="009F5EA6">
        <w:rPr>
          <w:rFonts w:ascii="宋体" w:eastAsia="宋体" w:hAnsi="宋体" w:cstheme="minorEastAsia" w:hint="eastAsia"/>
        </w:rPr>
        <w:t xml:space="preserve">  </w:t>
      </w:r>
      <w:r w:rsidRPr="009F5EA6">
        <w:rPr>
          <w:rFonts w:ascii="宋体" w:eastAsia="宋体" w:hAnsi="宋体" w:cstheme="minorEastAsia"/>
        </w:rPr>
        <w:t>形状和位置公差未注公差值</w:t>
      </w:r>
    </w:p>
    <w:p w:rsidR="000A22AE" w:rsidRPr="009F5EA6" w:rsidRDefault="000A22AE" w:rsidP="000A22AE">
      <w:pPr>
        <w:ind w:firstLineChars="200" w:firstLine="420"/>
        <w:jc w:val="left"/>
        <w:rPr>
          <w:rFonts w:ascii="宋体" w:eastAsia="宋体" w:hAnsi="宋体" w:cstheme="minorEastAsia"/>
        </w:rPr>
      </w:pPr>
      <w:r w:rsidRPr="009F5EA6">
        <w:rPr>
          <w:rFonts w:ascii="宋体" w:eastAsia="宋体" w:hAnsi="宋体" w:hint="eastAsia"/>
          <w:szCs w:val="21"/>
        </w:rPr>
        <w:t>GB/T</w:t>
      </w:r>
      <w:r w:rsidRPr="009F5EA6">
        <w:rPr>
          <w:rFonts w:ascii="宋体" w:eastAsia="宋体" w:hAnsi="宋体"/>
          <w:szCs w:val="21"/>
        </w:rPr>
        <w:t xml:space="preserve"> </w:t>
      </w:r>
      <w:r w:rsidRPr="009F5EA6">
        <w:rPr>
          <w:rFonts w:ascii="宋体" w:eastAsia="宋体" w:hAnsi="宋体" w:hint="eastAsia"/>
          <w:szCs w:val="21"/>
        </w:rPr>
        <w:t>1</w:t>
      </w:r>
      <w:r w:rsidRPr="009F5EA6">
        <w:rPr>
          <w:rFonts w:ascii="宋体" w:eastAsia="宋体" w:hAnsi="宋体"/>
          <w:szCs w:val="21"/>
        </w:rPr>
        <w:t>348</w:t>
      </w:r>
      <w:r w:rsidRPr="009F5EA6">
        <w:rPr>
          <w:rFonts w:ascii="宋体" w:eastAsia="宋体" w:hAnsi="宋体" w:hint="eastAsia"/>
          <w:szCs w:val="21"/>
        </w:rPr>
        <w:t>-2</w:t>
      </w:r>
      <w:r w:rsidRPr="009F5EA6">
        <w:rPr>
          <w:rFonts w:ascii="宋体" w:eastAsia="宋体" w:hAnsi="宋体"/>
          <w:szCs w:val="21"/>
        </w:rPr>
        <w:t xml:space="preserve">009  </w:t>
      </w:r>
      <w:r w:rsidRPr="009F5EA6">
        <w:rPr>
          <w:rFonts w:ascii="宋体" w:eastAsia="宋体" w:hAnsi="宋体" w:hint="eastAsia"/>
          <w:szCs w:val="21"/>
        </w:rPr>
        <w:t>球墨铸铁件</w:t>
      </w:r>
    </w:p>
    <w:p w:rsidR="008364C9" w:rsidRPr="009F5EA6" w:rsidRDefault="007A5EC8">
      <w:pPr>
        <w:ind w:firstLineChars="200" w:firstLine="420"/>
        <w:jc w:val="left"/>
        <w:rPr>
          <w:rFonts w:ascii="宋体" w:eastAsia="宋体" w:hAnsi="宋体" w:cstheme="minorEastAsia"/>
        </w:rPr>
      </w:pPr>
      <w:r w:rsidRPr="009F5EA6">
        <w:rPr>
          <w:rFonts w:ascii="宋体" w:eastAsia="宋体" w:hAnsi="宋体" w:cstheme="minorEastAsia"/>
        </w:rPr>
        <w:t>GB/T 1804-2000</w:t>
      </w:r>
      <w:r w:rsidRPr="009F5EA6">
        <w:rPr>
          <w:rFonts w:ascii="宋体" w:eastAsia="宋体" w:hAnsi="宋体" w:cstheme="minorEastAsia" w:hint="eastAsia"/>
        </w:rPr>
        <w:t xml:space="preserve">  </w:t>
      </w:r>
      <w:r w:rsidRPr="009F5EA6">
        <w:rPr>
          <w:rFonts w:ascii="宋体" w:eastAsia="宋体" w:hAnsi="宋体" w:cstheme="minorEastAsia"/>
        </w:rPr>
        <w:t>一般公差 未注公差的线性和角度尺寸的公差</w:t>
      </w:r>
    </w:p>
    <w:p w:rsidR="008364C9" w:rsidRPr="009F5EA6" w:rsidRDefault="007A5EC8">
      <w:pPr>
        <w:ind w:firstLineChars="200" w:firstLine="420"/>
        <w:jc w:val="left"/>
        <w:rPr>
          <w:rFonts w:ascii="宋体" w:eastAsia="宋体" w:hAnsi="宋体" w:cstheme="minorEastAsia"/>
        </w:rPr>
      </w:pPr>
      <w:bookmarkStart w:id="8" w:name="_Hlk15305526"/>
      <w:r w:rsidRPr="009F5EA6">
        <w:rPr>
          <w:rFonts w:ascii="宋体" w:eastAsia="宋体" w:hAnsi="宋体" w:cstheme="minorEastAsia"/>
        </w:rPr>
        <w:t>GB</w:t>
      </w:r>
      <w:r w:rsidRPr="009F5EA6">
        <w:rPr>
          <w:rFonts w:ascii="宋体" w:hAnsi="宋体" w:cs="宋体"/>
        </w:rPr>
        <w:t>/</w:t>
      </w:r>
      <w:r w:rsidRPr="009F5EA6">
        <w:rPr>
          <w:rFonts w:ascii="宋体" w:eastAsia="宋体" w:hAnsi="宋体" w:cstheme="minorEastAsia"/>
        </w:rPr>
        <w:t>T 9239.1-2006</w:t>
      </w:r>
      <w:bookmarkEnd w:id="8"/>
      <w:r w:rsidRPr="009F5EA6">
        <w:rPr>
          <w:rFonts w:ascii="宋体" w:eastAsia="宋体" w:hAnsi="宋体" w:cstheme="minorEastAsia"/>
        </w:rPr>
        <w:t xml:space="preserve">  机械振动  恒态（刚性）转子平衡品质要求  第1部分</w:t>
      </w:r>
      <w:r w:rsidRPr="009F5EA6">
        <w:rPr>
          <w:rFonts w:ascii="宋体" w:eastAsia="宋体" w:hAnsi="宋体" w:cstheme="minorEastAsia" w:hint="eastAsia"/>
        </w:rPr>
        <w:t>：</w:t>
      </w:r>
      <w:r w:rsidRPr="009F5EA6">
        <w:rPr>
          <w:rFonts w:ascii="宋体" w:eastAsia="宋体" w:hAnsi="宋体" w:cstheme="minorEastAsia"/>
        </w:rPr>
        <w:t>规范与</w:t>
      </w:r>
      <w:r w:rsidRPr="009F5EA6">
        <w:rPr>
          <w:rFonts w:ascii="宋体" w:eastAsia="宋体" w:hAnsi="宋体" w:cstheme="minorEastAsia" w:hint="eastAsia"/>
        </w:rPr>
        <w:t>平衡允差的检验</w:t>
      </w:r>
    </w:p>
    <w:p w:rsidR="008364C9" w:rsidRPr="009F5EA6" w:rsidRDefault="007A5EC8">
      <w:pPr>
        <w:ind w:firstLineChars="200" w:firstLine="420"/>
        <w:jc w:val="left"/>
        <w:rPr>
          <w:rFonts w:ascii="宋体" w:eastAsia="宋体" w:hAnsi="宋体" w:cstheme="minorEastAsia"/>
        </w:rPr>
      </w:pPr>
      <w:r w:rsidRPr="009F5EA6">
        <w:rPr>
          <w:rFonts w:ascii="宋体" w:eastAsia="宋体" w:hAnsi="宋体" w:cstheme="minorEastAsia"/>
        </w:rPr>
        <w:t>GB/T 11352  一般工程用铸造碳钢件</w:t>
      </w:r>
    </w:p>
    <w:p w:rsidR="008364C9" w:rsidRPr="009F5EA6" w:rsidRDefault="007A5EC8">
      <w:pPr>
        <w:ind w:firstLineChars="200" w:firstLine="420"/>
        <w:jc w:val="left"/>
        <w:rPr>
          <w:rFonts w:ascii="宋体" w:eastAsia="宋体" w:hAnsi="宋体" w:cstheme="minorEastAsia"/>
        </w:rPr>
      </w:pPr>
      <w:r w:rsidRPr="009F5EA6">
        <w:rPr>
          <w:rFonts w:ascii="宋体" w:eastAsia="宋体" w:hAnsi="宋体" w:cstheme="minorEastAsia"/>
        </w:rPr>
        <w:t>GB/T 13306  标牌</w:t>
      </w:r>
    </w:p>
    <w:p w:rsidR="008364C9" w:rsidRPr="009F5EA6" w:rsidRDefault="007A5EC8">
      <w:pPr>
        <w:ind w:firstLineChars="200" w:firstLine="420"/>
        <w:jc w:val="left"/>
        <w:rPr>
          <w:rFonts w:ascii="宋体" w:eastAsia="宋体" w:hAnsi="宋体" w:cstheme="minorEastAsia"/>
        </w:rPr>
      </w:pPr>
      <w:r w:rsidRPr="009F5EA6">
        <w:rPr>
          <w:rFonts w:ascii="宋体" w:eastAsia="宋体" w:hAnsi="宋体" w:cstheme="minorEastAsia"/>
        </w:rPr>
        <w:t>GB/T 14408</w:t>
      </w:r>
      <w:r w:rsidRPr="009F5EA6">
        <w:rPr>
          <w:rFonts w:ascii="宋体" w:eastAsia="宋体" w:cs="宋体"/>
          <w:kern w:val="0"/>
          <w:sz w:val="18"/>
          <w:szCs w:val="18"/>
          <w:lang w:val="zh-CN"/>
        </w:rPr>
        <w:t xml:space="preserve">  </w:t>
      </w:r>
      <w:r w:rsidRPr="009F5EA6">
        <w:rPr>
          <w:rFonts w:ascii="宋体" w:eastAsia="宋体" w:hAnsi="宋体" w:cstheme="minorEastAsia" w:hint="eastAsia"/>
        </w:rPr>
        <w:t>一般工程与结构用低合金钢铸件</w:t>
      </w:r>
    </w:p>
    <w:p w:rsidR="00BA7D2A" w:rsidRPr="009F5EA6" w:rsidRDefault="00BA7D2A" w:rsidP="00BA7D2A">
      <w:pPr>
        <w:ind w:firstLineChars="200" w:firstLine="420"/>
      </w:pPr>
      <w:r w:rsidRPr="009F5EA6">
        <w:rPr>
          <w:rFonts w:ascii="宋体" w:eastAsia="宋体" w:hAnsi="宋体"/>
          <w:szCs w:val="21"/>
        </w:rPr>
        <w:t>G</w:t>
      </w:r>
      <w:r w:rsidRPr="009F5EA6">
        <w:rPr>
          <w:rFonts w:ascii="宋体" w:eastAsia="宋体" w:hAnsi="宋体" w:hint="eastAsia"/>
          <w:szCs w:val="21"/>
        </w:rPr>
        <w:t>B</w:t>
      </w:r>
      <w:r w:rsidRPr="009F5EA6">
        <w:rPr>
          <w:rFonts w:ascii="宋体" w:eastAsia="宋体" w:hAnsi="宋体"/>
          <w:szCs w:val="21"/>
        </w:rPr>
        <w:t xml:space="preserve">/T 17248.3  </w:t>
      </w:r>
      <w:r w:rsidRPr="009F5EA6">
        <w:rPr>
          <w:rFonts w:ascii="宋体" w:eastAsia="宋体" w:hAnsi="宋体" w:hint="eastAsia"/>
          <w:szCs w:val="21"/>
        </w:rPr>
        <w:t xml:space="preserve">声学 </w:t>
      </w:r>
      <w:r w:rsidRPr="009F5EA6">
        <w:rPr>
          <w:rFonts w:ascii="宋体" w:eastAsia="宋体" w:hAnsi="宋体"/>
          <w:szCs w:val="21"/>
        </w:rPr>
        <w:t xml:space="preserve"> </w:t>
      </w:r>
      <w:r w:rsidRPr="009F5EA6">
        <w:rPr>
          <w:rFonts w:ascii="宋体" w:eastAsia="宋体" w:hAnsi="宋体" w:hint="eastAsia"/>
          <w:szCs w:val="21"/>
        </w:rPr>
        <w:t>机器和设备发射的噪声</w:t>
      </w:r>
      <w:r w:rsidR="00A77AC3" w:rsidRPr="009F5EA6">
        <w:rPr>
          <w:rFonts w:ascii="宋体" w:eastAsia="宋体" w:hAnsi="宋体" w:hint="eastAsia"/>
          <w:szCs w:val="21"/>
        </w:rPr>
        <w:t xml:space="preserve"> </w:t>
      </w:r>
      <w:r w:rsidR="00A77AC3" w:rsidRPr="009F5EA6">
        <w:rPr>
          <w:rFonts w:ascii="宋体" w:eastAsia="宋体" w:hAnsi="宋体"/>
          <w:szCs w:val="21"/>
        </w:rPr>
        <w:t xml:space="preserve"> </w:t>
      </w:r>
      <w:r w:rsidR="00A77AC3" w:rsidRPr="009F5EA6">
        <w:rPr>
          <w:rFonts w:ascii="宋体" w:eastAsia="宋体" w:hAnsi="宋体" w:hint="eastAsia"/>
          <w:szCs w:val="21"/>
        </w:rPr>
        <w:t>采用近似环境修正测定工作位置</w:t>
      </w:r>
      <w:r w:rsidRPr="009F5EA6">
        <w:rPr>
          <w:rFonts w:ascii="宋体" w:eastAsia="宋体" w:hAnsi="宋体" w:hint="eastAsia"/>
          <w:szCs w:val="21"/>
        </w:rPr>
        <w:t>和其他指定位置</w:t>
      </w:r>
      <w:r w:rsidR="00A77AC3" w:rsidRPr="009F5EA6">
        <w:rPr>
          <w:rFonts w:ascii="宋体" w:eastAsia="宋体" w:hAnsi="宋体" w:hint="eastAsia"/>
          <w:szCs w:val="21"/>
        </w:rPr>
        <w:t>的</w:t>
      </w:r>
      <w:r w:rsidRPr="009F5EA6">
        <w:rPr>
          <w:rFonts w:ascii="宋体" w:eastAsia="宋体" w:hAnsi="宋体" w:hint="eastAsia"/>
          <w:szCs w:val="21"/>
        </w:rPr>
        <w:t>发射声压级</w:t>
      </w:r>
    </w:p>
    <w:p w:rsidR="008364C9" w:rsidRPr="009F5EA6" w:rsidRDefault="007A5EC8">
      <w:pPr>
        <w:ind w:firstLineChars="200" w:firstLine="420"/>
        <w:jc w:val="left"/>
        <w:rPr>
          <w:rFonts w:ascii="宋体" w:eastAsia="宋体" w:hAnsi="宋体" w:cstheme="minorEastAsia"/>
        </w:rPr>
      </w:pPr>
      <w:r w:rsidRPr="009F5EA6">
        <w:rPr>
          <w:rFonts w:ascii="宋体" w:eastAsia="宋体" w:hAnsi="宋体" w:cstheme="minorEastAsia"/>
        </w:rPr>
        <w:t>GB 18452  破碎设备  安全要求</w:t>
      </w:r>
    </w:p>
    <w:p w:rsidR="008364C9" w:rsidRPr="009F5EA6" w:rsidRDefault="007A5EC8">
      <w:pPr>
        <w:ind w:firstLineChars="200" w:firstLine="420"/>
        <w:jc w:val="left"/>
        <w:rPr>
          <w:rFonts w:ascii="宋体" w:eastAsia="宋体" w:hAnsi="宋体" w:cstheme="minorEastAsia"/>
        </w:rPr>
      </w:pPr>
      <w:r w:rsidRPr="009F5EA6">
        <w:rPr>
          <w:rFonts w:ascii="宋体" w:eastAsia="宋体" w:hAnsi="宋体" w:hint="eastAsia"/>
          <w:szCs w:val="21"/>
        </w:rPr>
        <w:t>GB/T 11345</w:t>
      </w:r>
      <w:r w:rsidRPr="009F5EA6">
        <w:rPr>
          <w:rFonts w:ascii="宋体" w:eastAsia="宋体" w:hAnsi="宋体"/>
          <w:szCs w:val="21"/>
        </w:rPr>
        <w:t>-2013</w:t>
      </w:r>
      <w:r w:rsidRPr="009F5EA6">
        <w:rPr>
          <w:rFonts w:ascii="宋体" w:eastAsia="宋体" w:hAnsi="宋体" w:cstheme="minorEastAsia"/>
        </w:rPr>
        <w:t xml:space="preserve">  </w:t>
      </w:r>
      <w:r w:rsidRPr="009F5EA6">
        <w:rPr>
          <w:rFonts w:ascii="宋体" w:eastAsia="宋体" w:hAnsi="宋体" w:cstheme="minorEastAsia" w:hint="eastAsia"/>
        </w:rPr>
        <w:t>焊缝无损检测</w:t>
      </w:r>
      <w:r w:rsidRPr="009F5EA6">
        <w:rPr>
          <w:rFonts w:ascii="宋体" w:eastAsia="宋体" w:hAnsi="宋体" w:cstheme="minorEastAsia"/>
        </w:rPr>
        <w:t xml:space="preserve">  超声检测  技术、检测等级和评定</w:t>
      </w:r>
    </w:p>
    <w:p w:rsidR="00BA7D2A" w:rsidRPr="009F5EA6" w:rsidRDefault="00BA7D2A" w:rsidP="00BA7D2A">
      <w:pPr>
        <w:ind w:firstLineChars="200" w:firstLine="420"/>
      </w:pPr>
      <w:r w:rsidRPr="009F5EA6">
        <w:rPr>
          <w:rFonts w:ascii="宋体" w:eastAsia="宋体" w:hAnsi="宋体" w:hint="eastAsia"/>
          <w:szCs w:val="21"/>
        </w:rPr>
        <w:t>GB/T</w:t>
      </w:r>
      <w:r w:rsidRPr="009F5EA6">
        <w:rPr>
          <w:rFonts w:ascii="宋体" w:eastAsia="宋体" w:hAnsi="宋体"/>
          <w:szCs w:val="21"/>
        </w:rPr>
        <w:t xml:space="preserve"> 29712-2013  </w:t>
      </w:r>
      <w:r w:rsidRPr="009F5EA6">
        <w:rPr>
          <w:rFonts w:ascii="宋体" w:eastAsia="宋体" w:hAnsi="宋体" w:hint="eastAsia"/>
          <w:szCs w:val="21"/>
        </w:rPr>
        <w:t>焊缝无损检测</w:t>
      </w:r>
      <w:r w:rsidRPr="009F5EA6">
        <w:rPr>
          <w:rFonts w:ascii="宋体" w:eastAsia="宋体" w:hAnsi="宋体"/>
          <w:szCs w:val="21"/>
        </w:rPr>
        <w:t xml:space="preserve">  超声检测  验收等级</w:t>
      </w:r>
    </w:p>
    <w:p w:rsidR="008364C9" w:rsidRPr="009F5EA6" w:rsidRDefault="007A5EC8">
      <w:pPr>
        <w:ind w:firstLineChars="200" w:firstLine="420"/>
        <w:jc w:val="left"/>
        <w:rPr>
          <w:rFonts w:ascii="宋体" w:hAnsi="宋体"/>
          <w:szCs w:val="21"/>
        </w:rPr>
      </w:pPr>
      <w:r w:rsidRPr="009F5EA6">
        <w:rPr>
          <w:rFonts w:ascii="宋体" w:hAnsi="宋体" w:hint="eastAsia"/>
          <w:szCs w:val="21"/>
        </w:rPr>
        <w:t xml:space="preserve">JB/T 5000.15-2007  </w:t>
      </w:r>
      <w:r w:rsidRPr="009F5EA6">
        <w:rPr>
          <w:rFonts w:ascii="宋体" w:eastAsia="宋体" w:hAnsi="宋体" w:hint="eastAsia"/>
          <w:szCs w:val="21"/>
        </w:rPr>
        <w:t>重型机械通用技术条件  第15部分：锻钢件无损检测</w:t>
      </w:r>
    </w:p>
    <w:p w:rsidR="008364C9" w:rsidRPr="009F5EA6" w:rsidRDefault="007A5EC8">
      <w:pPr>
        <w:ind w:firstLineChars="200" w:firstLine="420"/>
        <w:jc w:val="left"/>
        <w:rPr>
          <w:rFonts w:ascii="宋体" w:eastAsia="宋体" w:hAnsi="宋体" w:cstheme="minorEastAsia"/>
        </w:rPr>
      </w:pPr>
      <w:r w:rsidRPr="009F5EA6">
        <w:rPr>
          <w:rFonts w:ascii="宋体" w:eastAsia="宋体" w:hAnsi="宋体" w:cstheme="minorEastAsia"/>
        </w:rPr>
        <w:t>JB/T 6396</w:t>
      </w:r>
      <w:r w:rsidR="00884A9C" w:rsidRPr="009F5EA6">
        <w:rPr>
          <w:rFonts w:ascii="宋体" w:eastAsia="宋体" w:hAnsi="宋体" w:cstheme="minorEastAsia" w:hint="eastAsia"/>
        </w:rPr>
        <w:t>-</w:t>
      </w:r>
      <w:r w:rsidR="00884A9C" w:rsidRPr="009F5EA6">
        <w:rPr>
          <w:rFonts w:ascii="宋体" w:eastAsia="宋体" w:hAnsi="宋体" w:cstheme="minorEastAsia"/>
        </w:rPr>
        <w:t>2006</w:t>
      </w:r>
      <w:r w:rsidRPr="009F5EA6">
        <w:rPr>
          <w:rFonts w:ascii="宋体" w:eastAsia="宋体" w:hAnsi="宋体" w:cstheme="minorEastAsia"/>
        </w:rPr>
        <w:t xml:space="preserve">  大型合金结构钢锻件</w:t>
      </w:r>
      <w:r w:rsidR="00884A9C" w:rsidRPr="009F5EA6">
        <w:rPr>
          <w:rFonts w:ascii="宋体" w:eastAsia="宋体" w:hAnsi="宋体" w:cstheme="minorEastAsia" w:hint="eastAsia"/>
        </w:rPr>
        <w:t xml:space="preserve"> </w:t>
      </w:r>
      <w:r w:rsidR="00884A9C" w:rsidRPr="009F5EA6">
        <w:rPr>
          <w:rFonts w:ascii="宋体" w:eastAsia="宋体" w:hAnsi="宋体" w:cstheme="minorEastAsia"/>
        </w:rPr>
        <w:t xml:space="preserve"> </w:t>
      </w:r>
      <w:r w:rsidR="00884A9C" w:rsidRPr="009F5EA6">
        <w:rPr>
          <w:rFonts w:ascii="宋体" w:eastAsia="宋体" w:hAnsi="宋体" w:cstheme="minorEastAsia" w:hint="eastAsia"/>
        </w:rPr>
        <w:t>技术条件</w:t>
      </w:r>
    </w:p>
    <w:p w:rsidR="00BA7D2A" w:rsidRPr="009F5EA6" w:rsidRDefault="00BA7D2A" w:rsidP="00BA7D2A">
      <w:pPr>
        <w:ind w:firstLineChars="200" w:firstLine="420"/>
      </w:pPr>
      <w:r w:rsidRPr="009F5EA6">
        <w:rPr>
          <w:rFonts w:ascii="宋体" w:eastAsia="宋体" w:hAnsi="宋体" w:hint="eastAsia"/>
          <w:szCs w:val="21"/>
        </w:rPr>
        <w:t>JC</w:t>
      </w:r>
      <w:r w:rsidRPr="009F5EA6">
        <w:rPr>
          <w:rFonts w:ascii="宋体" w:eastAsia="宋体" w:hAnsi="宋体"/>
          <w:szCs w:val="21"/>
        </w:rPr>
        <w:t xml:space="preserve">/T 402-2006  </w:t>
      </w:r>
      <w:r w:rsidRPr="009F5EA6">
        <w:rPr>
          <w:rFonts w:ascii="宋体" w:eastAsia="宋体" w:hAnsi="宋体" w:hint="eastAsia"/>
          <w:szCs w:val="21"/>
        </w:rPr>
        <w:t>水泥机械涂漆防锈技术条件</w:t>
      </w:r>
    </w:p>
    <w:p w:rsidR="006669DA" w:rsidRPr="009F5EA6" w:rsidRDefault="006669DA" w:rsidP="006669DA">
      <w:pPr>
        <w:widowControl/>
        <w:ind w:firstLineChars="200" w:firstLine="420"/>
        <w:jc w:val="left"/>
        <w:rPr>
          <w:rFonts w:ascii="宋体" w:hAnsi="宋体"/>
          <w:szCs w:val="21"/>
        </w:rPr>
      </w:pPr>
      <w:r w:rsidRPr="009F5EA6">
        <w:rPr>
          <w:rFonts w:ascii="宋体" w:hAnsi="宋体" w:hint="eastAsia"/>
          <w:szCs w:val="21"/>
        </w:rPr>
        <w:t xml:space="preserve">JC/T </w:t>
      </w:r>
      <w:r w:rsidRPr="009F5EA6">
        <w:rPr>
          <w:rFonts w:ascii="宋体" w:hAnsi="宋体"/>
          <w:szCs w:val="21"/>
        </w:rPr>
        <w:t>406</w:t>
      </w:r>
      <w:r w:rsidRPr="009F5EA6">
        <w:rPr>
          <w:rFonts w:ascii="宋体" w:hAnsi="宋体" w:hint="eastAsia"/>
          <w:szCs w:val="21"/>
        </w:rPr>
        <w:t xml:space="preserve"> </w:t>
      </w:r>
      <w:r w:rsidRPr="009F5EA6">
        <w:rPr>
          <w:rFonts w:ascii="宋体" w:eastAsia="宋体" w:hAnsi="宋体" w:hint="eastAsia"/>
          <w:szCs w:val="21"/>
        </w:rPr>
        <w:t xml:space="preserve"> 水泥机械包装技术条件</w:t>
      </w:r>
    </w:p>
    <w:p w:rsidR="008364C9" w:rsidRPr="009F5EA6" w:rsidRDefault="007A5EC8">
      <w:pPr>
        <w:ind w:firstLineChars="200" w:firstLine="420"/>
        <w:jc w:val="left"/>
        <w:rPr>
          <w:rFonts w:ascii="宋体" w:eastAsia="宋体" w:hAnsi="宋体" w:cstheme="minorEastAsia"/>
        </w:rPr>
      </w:pPr>
      <w:r w:rsidRPr="009F5EA6">
        <w:rPr>
          <w:rFonts w:ascii="宋体" w:eastAsia="宋体" w:hAnsi="宋体" w:cstheme="minorEastAsia"/>
        </w:rPr>
        <w:t>JC/T 532-2007  建材机械钢焊接件通用技术条件</w:t>
      </w:r>
    </w:p>
    <w:p w:rsidR="008364C9" w:rsidRPr="009F5EA6" w:rsidRDefault="007A5EC8">
      <w:pPr>
        <w:pStyle w:val="1"/>
        <w:spacing w:beforeLines="100" w:before="312" w:afterLines="100" w:after="312"/>
        <w:ind w:left="357" w:hangingChars="170" w:hanging="357"/>
        <w:outlineLvl w:val="0"/>
        <w:rPr>
          <w:b w:val="0"/>
          <w:bCs/>
        </w:rPr>
      </w:pPr>
      <w:bookmarkStart w:id="9" w:name="_Toc535241869"/>
      <w:r w:rsidRPr="009F5EA6">
        <w:rPr>
          <w:rFonts w:hint="eastAsia"/>
          <w:b w:val="0"/>
          <w:bCs/>
        </w:rPr>
        <w:t>型式与基本参数</w:t>
      </w:r>
      <w:bookmarkEnd w:id="9"/>
    </w:p>
    <w:p w:rsidR="008364C9" w:rsidRPr="009F5EA6" w:rsidRDefault="007A5EC8">
      <w:pPr>
        <w:pStyle w:val="2"/>
        <w:spacing w:beforeLines="50" w:before="156" w:afterLines="50" w:after="156" w:line="240" w:lineRule="auto"/>
        <w:rPr>
          <w:rFonts w:ascii="黑体" w:eastAsia="黑体" w:hAnsi="黑体"/>
          <w:b w:val="0"/>
          <w:sz w:val="21"/>
          <w:szCs w:val="21"/>
        </w:rPr>
      </w:pPr>
      <w:bookmarkStart w:id="10" w:name="_Toc535241870"/>
      <w:r w:rsidRPr="009F5EA6">
        <w:rPr>
          <w:rFonts w:ascii="黑体" w:eastAsia="黑体" w:hAnsi="黑体"/>
          <w:b w:val="0"/>
          <w:sz w:val="21"/>
          <w:szCs w:val="21"/>
        </w:rPr>
        <w:lastRenderedPageBreak/>
        <w:t xml:space="preserve">3.1  </w:t>
      </w:r>
      <w:r w:rsidRPr="009F5EA6">
        <w:rPr>
          <w:rFonts w:ascii="黑体" w:eastAsia="黑体" w:hAnsi="黑体" w:hint="eastAsia"/>
          <w:b w:val="0"/>
          <w:sz w:val="21"/>
          <w:szCs w:val="21"/>
        </w:rPr>
        <w:t>型式</w:t>
      </w:r>
      <w:bookmarkEnd w:id="10"/>
    </w:p>
    <w:p w:rsidR="008364C9" w:rsidRPr="009F5EA6" w:rsidRDefault="007A5EC8">
      <w:pPr>
        <w:ind w:firstLineChars="200" w:firstLine="420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制砂机结构</w:t>
      </w:r>
      <w:r w:rsidR="00520090" w:rsidRPr="009F5EA6">
        <w:rPr>
          <w:rFonts w:ascii="宋体" w:eastAsia="宋体" w:hAnsi="宋体" w:hint="eastAsia"/>
          <w:szCs w:val="21"/>
        </w:rPr>
        <w:t>型式</w:t>
      </w:r>
      <w:r w:rsidRPr="009F5EA6">
        <w:rPr>
          <w:rFonts w:ascii="宋体" w:eastAsia="宋体" w:hAnsi="宋体" w:hint="eastAsia"/>
          <w:szCs w:val="21"/>
        </w:rPr>
        <w:t>可分为反击板式（</w:t>
      </w:r>
      <w:r w:rsidRPr="009F5EA6">
        <w:rPr>
          <w:rFonts w:ascii="宋体" w:eastAsia="宋体" w:hAnsi="宋体"/>
          <w:szCs w:val="21"/>
        </w:rPr>
        <w:t>F表示）、不带反击板式（不标注），型式示意图见图1所示。</w:t>
      </w:r>
    </w:p>
    <w:p w:rsidR="00D64142" w:rsidRPr="009F5EA6" w:rsidRDefault="00D64142">
      <w:pPr>
        <w:ind w:firstLineChars="200" w:firstLine="420"/>
        <w:rPr>
          <w:rFonts w:ascii="宋体" w:eastAsia="宋体" w:hAnsi="宋体"/>
          <w:szCs w:val="21"/>
        </w:rPr>
      </w:pPr>
    </w:p>
    <w:p w:rsidR="008364C9" w:rsidRPr="009F5EA6" w:rsidRDefault="007A5EC8">
      <w:pPr>
        <w:jc w:val="center"/>
        <w:rPr>
          <w:rFonts w:ascii="宋体" w:eastAsia="宋体" w:hAnsi="宋体"/>
          <w:szCs w:val="21"/>
        </w:rPr>
      </w:pPr>
      <w:r w:rsidRPr="009F5EA6">
        <w:rPr>
          <w:noProof/>
        </w:rPr>
        <w:drawing>
          <wp:inline distT="0" distB="0" distL="0" distR="0">
            <wp:extent cx="3770616" cy="2647051"/>
            <wp:effectExtent l="0" t="0" r="1905" b="127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2" t="2625" r="3676" b="7346"/>
                    <a:stretch/>
                  </pic:blipFill>
                  <pic:spPr bwMode="auto">
                    <a:xfrm>
                      <a:off x="0" y="0"/>
                      <a:ext cx="3776613" cy="2651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64C9" w:rsidRPr="009F5EA6" w:rsidRDefault="007A5EC8">
      <w:pPr>
        <w:pStyle w:val="a3"/>
        <w:rPr>
          <w:sz w:val="18"/>
          <w:szCs w:val="18"/>
        </w:rPr>
      </w:pPr>
      <w:r w:rsidRPr="009F5EA6">
        <w:rPr>
          <w:rFonts w:hint="eastAsia"/>
          <w:sz w:val="18"/>
          <w:szCs w:val="18"/>
        </w:rPr>
        <w:t>说明：</w:t>
      </w:r>
    </w:p>
    <w:p w:rsidR="007429CF" w:rsidRPr="009F5EA6" w:rsidRDefault="007A5EC8">
      <w:pPr>
        <w:jc w:val="left"/>
        <w:rPr>
          <w:rFonts w:ascii="宋体" w:eastAsia="宋体" w:hAnsi="宋体"/>
          <w:sz w:val="18"/>
          <w:szCs w:val="18"/>
        </w:rPr>
      </w:pPr>
      <w:r w:rsidRPr="009F5EA6">
        <w:rPr>
          <w:rFonts w:ascii="宋体" w:eastAsia="宋体" w:hAnsi="宋体" w:hint="eastAsia"/>
          <w:sz w:val="18"/>
          <w:szCs w:val="18"/>
        </w:rPr>
        <w:t>1、进料斗</w:t>
      </w:r>
    </w:p>
    <w:p w:rsidR="007429CF" w:rsidRPr="009F5EA6" w:rsidRDefault="007A5EC8">
      <w:pPr>
        <w:jc w:val="left"/>
        <w:rPr>
          <w:rFonts w:ascii="宋体" w:eastAsia="宋体" w:hAnsi="宋体"/>
          <w:sz w:val="18"/>
          <w:szCs w:val="18"/>
        </w:rPr>
      </w:pPr>
      <w:r w:rsidRPr="009F5EA6">
        <w:rPr>
          <w:rFonts w:ascii="宋体" w:eastAsia="宋体" w:hAnsi="宋体" w:hint="eastAsia"/>
          <w:sz w:val="18"/>
          <w:szCs w:val="18"/>
        </w:rPr>
        <w:t>2、转子</w:t>
      </w:r>
    </w:p>
    <w:p w:rsidR="007429CF" w:rsidRPr="009F5EA6" w:rsidRDefault="007A5EC8">
      <w:pPr>
        <w:jc w:val="left"/>
        <w:rPr>
          <w:rFonts w:ascii="宋体" w:eastAsia="宋体" w:hAnsi="宋体"/>
          <w:sz w:val="18"/>
          <w:szCs w:val="18"/>
        </w:rPr>
      </w:pPr>
      <w:r w:rsidRPr="009F5EA6">
        <w:rPr>
          <w:rFonts w:ascii="宋体" w:eastAsia="宋体" w:hAnsi="宋体"/>
          <w:sz w:val="18"/>
          <w:szCs w:val="18"/>
        </w:rPr>
        <w:t>3</w:t>
      </w:r>
      <w:r w:rsidRPr="009F5EA6">
        <w:rPr>
          <w:rFonts w:ascii="宋体" w:eastAsia="宋体" w:hAnsi="宋体" w:hint="eastAsia"/>
          <w:sz w:val="18"/>
          <w:szCs w:val="18"/>
        </w:rPr>
        <w:t>、壳体</w:t>
      </w:r>
    </w:p>
    <w:p w:rsidR="007429CF" w:rsidRPr="009F5EA6" w:rsidRDefault="007A5EC8">
      <w:pPr>
        <w:jc w:val="left"/>
        <w:rPr>
          <w:rFonts w:ascii="宋体" w:eastAsia="宋体" w:hAnsi="宋体"/>
          <w:sz w:val="18"/>
          <w:szCs w:val="18"/>
        </w:rPr>
      </w:pPr>
      <w:r w:rsidRPr="009F5EA6">
        <w:rPr>
          <w:rFonts w:ascii="宋体" w:eastAsia="宋体" w:hAnsi="宋体"/>
          <w:sz w:val="18"/>
          <w:szCs w:val="18"/>
        </w:rPr>
        <w:t>4</w:t>
      </w:r>
      <w:r w:rsidRPr="009F5EA6">
        <w:rPr>
          <w:rFonts w:ascii="宋体" w:eastAsia="宋体" w:hAnsi="宋体" w:hint="eastAsia"/>
          <w:sz w:val="18"/>
          <w:szCs w:val="18"/>
        </w:rPr>
        <w:t>、传动轴总成</w:t>
      </w:r>
    </w:p>
    <w:p w:rsidR="008364C9" w:rsidRPr="009F5EA6" w:rsidRDefault="007A5EC8">
      <w:pPr>
        <w:jc w:val="left"/>
        <w:rPr>
          <w:rFonts w:ascii="宋体" w:eastAsia="宋体" w:hAnsi="宋体"/>
          <w:sz w:val="18"/>
          <w:szCs w:val="18"/>
        </w:rPr>
      </w:pPr>
      <w:r w:rsidRPr="009F5EA6">
        <w:rPr>
          <w:rFonts w:ascii="宋体" w:eastAsia="宋体" w:hAnsi="宋体" w:hint="eastAsia"/>
          <w:sz w:val="18"/>
          <w:szCs w:val="18"/>
        </w:rPr>
        <w:t>5、传动装置</w:t>
      </w:r>
    </w:p>
    <w:p w:rsidR="008364C9" w:rsidRPr="009F5EA6" w:rsidRDefault="007A5EC8">
      <w:pPr>
        <w:pStyle w:val="2"/>
        <w:spacing w:beforeLines="50" w:before="156" w:afterLines="50" w:after="156" w:line="240" w:lineRule="auto"/>
        <w:jc w:val="center"/>
        <w:rPr>
          <w:rFonts w:ascii="黑体" w:eastAsia="黑体" w:hAnsi="黑体"/>
          <w:b w:val="0"/>
          <w:sz w:val="21"/>
          <w:szCs w:val="21"/>
        </w:rPr>
      </w:pPr>
      <w:r w:rsidRPr="009F5EA6">
        <w:rPr>
          <w:rFonts w:ascii="黑体" w:eastAsia="黑体" w:hAnsi="黑体" w:hint="eastAsia"/>
          <w:b w:val="0"/>
          <w:sz w:val="21"/>
          <w:szCs w:val="21"/>
        </w:rPr>
        <w:t>图1</w:t>
      </w:r>
    </w:p>
    <w:p w:rsidR="008364C9" w:rsidRPr="009F5EA6" w:rsidRDefault="007A5EC8">
      <w:pPr>
        <w:pStyle w:val="2"/>
        <w:spacing w:beforeLines="50" w:before="156" w:afterLines="50" w:after="156" w:line="240" w:lineRule="auto"/>
        <w:rPr>
          <w:rFonts w:ascii="黑体" w:eastAsia="黑体" w:hAnsi="黑体"/>
          <w:szCs w:val="21"/>
        </w:rPr>
      </w:pPr>
      <w:bookmarkStart w:id="11" w:name="_Toc535241871"/>
      <w:r w:rsidRPr="009F5EA6">
        <w:rPr>
          <w:rFonts w:ascii="黑体" w:eastAsia="黑体" w:hAnsi="黑体"/>
          <w:b w:val="0"/>
          <w:sz w:val="21"/>
          <w:szCs w:val="21"/>
        </w:rPr>
        <w:t>3.2</w:t>
      </w:r>
      <w:r w:rsidRPr="009F5EA6">
        <w:rPr>
          <w:rFonts w:ascii="黑体" w:eastAsia="黑体" w:hAnsi="黑体" w:hint="eastAsia"/>
          <w:b w:val="0"/>
          <w:sz w:val="21"/>
          <w:szCs w:val="21"/>
        </w:rPr>
        <w:t>型号</w:t>
      </w:r>
      <w:bookmarkEnd w:id="11"/>
    </w:p>
    <w:p w:rsidR="008364C9" w:rsidRPr="009F5EA6" w:rsidRDefault="007A5EC8">
      <w:pPr>
        <w:spacing w:line="360" w:lineRule="auto"/>
        <w:ind w:firstLine="420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制砂机的产品型号表示方法如下：</w:t>
      </w:r>
    </w:p>
    <w:p w:rsidR="008364C9" w:rsidRPr="009F5EA6" w:rsidRDefault="007A5EC8">
      <w:pPr>
        <w:ind w:firstLineChars="150" w:firstLine="315"/>
        <w:rPr>
          <w:rFonts w:ascii="宋体" w:eastAsia="宋体" w:hAnsi="宋体"/>
          <w:sz w:val="28"/>
          <w:szCs w:val="28"/>
        </w:rPr>
      </w:pPr>
      <w:r w:rsidRPr="009F5EA6"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83820</wp:posOffset>
                </wp:positionV>
                <wp:extent cx="12319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41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BE390" id="直接连接符 3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5pt,6.6pt" to="132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+MN5gEAAAkEAAAOAAAAZHJzL2Uyb0RvYy54bWysU0uO1DAQ3SNxB8t7Okk3GlDU6VnMaNgg&#10;aPE5gMcpdyz5J9t00pfgAkjsYMWSPbdh5hiUnXR6BKORQGycuFzvVb3n8vp80IrswQdpTUOrRUkJ&#10;GG5baXYNff/u6slzSkJkpmXKGmjoAQI93zx+tO5dDUvbWdWCJ0hiQt27hnYxurooAu9As7CwDgwe&#10;Cus1i7j1u6L1rEd2rYplWZ4VvfWt85ZDCBi9HA/pJvMLATy+FiJAJKqh2FvMq8/rdVqLzZrVO89c&#10;J/nUBvuHLjSTBovOVJcsMvLByz+otOTeBivigltdWCEkh6wB1VTlb2redsxB1oLmBDfbFP4fLX+1&#10;33oi24auKDFM4xXdfPr+8+OX2x+fcb359pWskkm9CzXmXpitn3bBbX1SPAiv0xe1kCEbe5iNhSES&#10;jsFquXpanVHCj0fFCed8iC/AapJ+GqqkSZJZzfYvQ8RamHpMSWFlSJ8In5VlTgtWyfZKKpUO89jA&#10;hfJkz/DC41Cl3pHhThbulMFgUjRqyH/xoGDkfwMCDUldjwXSKJ44Gedg4pFXGcxOMIEdzMCps4eA&#10;U36CQh7TvwHPiFzZmjiDtTTW39f2yQox5h8dGHUnC65te8i3m63BecvOTW8jDfTdfYafXvDmFwAA&#10;AP//AwBQSwMEFAAGAAgAAAAhAMexOzXeAAAACQEAAA8AAABkcnMvZG93bnJldi54bWxMj8FOwzAM&#10;hu9IvENkJG4sbVnHVJpOgIQ01NMGB7hljddWNE7UZGt5e4w4wNH+P/3+XG5mO4gzjqF3pCBdJCCQ&#10;Gmd6ahW8vT7frEGEqMnowREq+MIAm+ryotSFcRPt8LyPreASCoVW0MXoCylD06HVYeE8EmdHN1od&#10;eRxbaUY9cbkdZJYkK2l1T3yh0x6fOmw+9yeroK4fpzTGbbh7mfL32vuP43adK3V9NT/cg4g4xz8Y&#10;fvRZHSp2OrgTmSAGBdkyTxnl4DYDwUC2WuYgDr8LWZXy/wfVNwAAAP//AwBQSwECLQAUAAYACAAA&#10;ACEAtoM4kv4AAADhAQAAEwAAAAAAAAAAAAAAAAAAAAAAW0NvbnRlbnRfVHlwZXNdLnhtbFBLAQIt&#10;ABQABgAIAAAAIQA4/SH/1gAAAJQBAAALAAAAAAAAAAAAAAAAAC8BAABfcmVscy8ucmVsc1BLAQIt&#10;ABQABgAIAAAAIQD1s+MN5gEAAAkEAAAOAAAAAAAAAAAAAAAAAC4CAABkcnMvZTJvRG9jLnhtbFBL&#10;AQItABQABgAIAAAAIQDHsTs13gAAAAkBAAAPAAAAAAAAAAAAAAAAAEA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 w:rsidRPr="009F5EA6"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184150</wp:posOffset>
                </wp:positionV>
                <wp:extent cx="35750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5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75114" id="直接连接符 1" o:spid="_x0000_s1026" style="position:absolute;left:0;text-align:lef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14.5pt" to="32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l3xQEAALMDAAAOAAAAZHJzL2Uyb0RvYy54bWysU0uOEzEQ3SNxB8t70p2gAGqlM4sZwQZB&#10;xOcAHnc5beGfyibduQQXQGIHK5bsuc0Mx6DsJD1oBs0Csal22e9V1auqXp2N1rAdYNTetXw+qzkD&#10;J32n3bbl7989f/SMs5iE64TxDlq+h8jP1g8frIbQwML33nSAjIK42Ayh5X1KoamqKHuwIs58AEeP&#10;yqMViVzcVh2KgaJbUy3q+kk1eOwCegkx0u3F4ZGvS3ylQKbXSkVIzLScakvFYrGX2VbrlWi2KEKv&#10;5bEM8Q9VWKEdJZ1CXYgk2EfUd0JZLdFHr9JMelt5pbSEooHUzOtbat72IkDRQs2JYWpT/H9h5avd&#10;BpnuaHacOWFpRNeff1x9+vrr5xey19+/sXlu0hBiQ9hzt8GjF8MGs+JRoc1f0sLG0tj91FgYE5N0&#10;+Xj5dFkvOZOnp+qGFzCmF+Aty4eWG+2yZNGI3cuYKBdBTxBych2HzOWU9gYy2Lg3oEhGzlXYZYHg&#10;3CDbCRp996GooFgFmSlKGzOR6vtJR2ymQVmqibi4nzihS0bv0kS02nn8GzmNp1LVAX9SfdCaZV/6&#10;bl/mUNpBm1G6dNzivHp/+oV+86+tfwMAAP//AwBQSwMEFAAGAAgAAAAhAC9g7ancAAAABgEAAA8A&#10;AABkcnMvZG93bnJldi54bWxMj0FLw0AUhO+C/2F5ghexG0NTa8ymiOAhggXb0vNr8ppEs29DdpvG&#10;f+8TD3ocZpj5JltNtlMjDb51bOBuFoEiLl3Vcm1gt325XYLyAbnCzjEZ+CIPq/zyIsO0cmd+p3ET&#10;aiUl7FM00ITQp1r7siGLfuZ6YvGObrAYRA61rgY8S7ntdBxFC22xZVlosKfnhsrPzcka+Cj2RZ3c&#10;3LfH9Tx5xe2YvPFYGHN9NT09ggo0hb8w/OALOuTCdHAnrrzqDCxjCRqIH+SR2It5Aurwq3We6f/4&#10;+TcAAAD//wMAUEsBAi0AFAAGAAgAAAAhALaDOJL+AAAA4QEAABMAAAAAAAAAAAAAAAAAAAAAAFtD&#10;b250ZW50X1R5cGVzXS54bWxQSwECLQAUAAYACAAAACEAOP0h/9YAAACUAQAACwAAAAAAAAAAAAAA&#10;AAAvAQAAX3JlbHMvLnJlbHNQSwECLQAUAAYACAAAACEA0KX5d8UBAACzAwAADgAAAAAAAAAAAAAA&#10;AAAuAgAAZHJzL2Uyb0RvYy54bWxQSwECLQAUAAYACAAAACEAL2DtqdwAAAAGAQAADwAAAAAAAAAA&#10;AAAAAAAf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Pr="009F5EA6"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191770</wp:posOffset>
                </wp:positionV>
                <wp:extent cx="36576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84744" id="直接连接符 2" o:spid="_x0000_s1026" style="position:absolute;left:0;text-align:lef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15pt,15.1pt" to="73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110xgEAALMDAAAOAAAAZHJzL2Uyb0RvYy54bWysU0uOEzEQ3SNxB8t70p1GBNRKZxYzgg2C&#10;iM8BPO5yYuGfyibduQQXQGIHK5bsuc0Mx6DsJD1oBs0Csal2ud6rqleuXp6N1rAdYNTedXw+qzkD&#10;J32v3abj7989f/SMs5iE64XxDjq+h8jPVg8fLIfQQuO33vSAjJK42A6h49uUQltVUW7BijjzARwF&#10;lUcrErm4qXoUA2W3pmrqelENHvuAXkKMdHtxCPJVya8UyPRaqQiJmY5Tb6lYLPYy22q1FO0GRdhq&#10;eWxD/EMXVmhHRadUFyIJ9hH1nVRWS/TRqzST3lZeKS2haCA18/qWmrdbEaBooeHEMI0p/r+08tVu&#10;jUz3HW84c8LSE11//nH16euvn1/IXn//xpo8pCHElrDnbo1HL4Y1ZsWjQpu/pIWNZbD7abAwJibp&#10;8vHiydMFjV+eQtUNL2BML8Bblg8dN9plyaIVu5cxUS2CniDk5D4Olcsp7Q1ksHFvQJGMXKuwywLB&#10;uUG2E/T0/Yd5VkG5CjJTlDZmItX3k47YTIOyVBOxuZ84oUtF79JEtNp5/Bs5jadW1QF/Un3QmmVf&#10;+n5f3qGMgzajKDtucV69P/1Cv/nXVr8BAAD//wMAUEsDBBQABgAIAAAAIQAZKcoW3gAAAAgBAAAP&#10;AAAAZHJzL2Rvd25yZXYueG1sTI/BTsMwEETvSPyDtUhcELVpG0pDnAohcQgSSLSI8zbeJoF4HcVu&#10;Gv6+rnqA4+yMZt5mq9G2YqDeN4413E0UCOLSmYYrDZ+bl9sHED4gG2wdk4Zf8rDKLy8yTI078AcN&#10;61CJWMI+RQ11CF0qpS9rsugnriOO3s71FkOUfSVNj4dYbls5VepeWmw4LtTY0XNN5c96bzV8F19F&#10;ldwsmt37PHnFzZC88VBofX01Pj2CCDSGvzCc8CM65JFp6/ZsvGg1LNUsJjXM1BTEyZ8vliC254PM&#10;M/n/gfwIAAD//wMAUEsBAi0AFAAGAAgAAAAhALaDOJL+AAAA4QEAABMAAAAAAAAAAAAAAAAAAAAA&#10;AFtDb250ZW50X1R5cGVzXS54bWxQSwECLQAUAAYACAAAACEAOP0h/9YAAACUAQAACwAAAAAAAAAA&#10;AAAAAAAvAQAAX3JlbHMvLnJlbHNQSwECLQAUAAYACAAAACEAjONddMYBAACzAwAADgAAAAAAAAAA&#10;AAAAAAAuAgAAZHJzL2Uyb0RvYy54bWxQSwECLQAUAAYACAAAACEAGSnKFt4AAAAIAQAADwAAAAAA&#10;AAAAAAAAAAAg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 w:rsidRPr="009F5EA6"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188595</wp:posOffset>
                </wp:positionV>
                <wp:extent cx="365760" cy="0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95396" id="直接连接符 39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7pt,14.85pt" to="117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YoxwEAALUDAAAOAAAAZHJzL2Uyb0RvYy54bWysU0uOEzEQ3SNxB8t70p2MCNBKZxYzgg2C&#10;iM8BPO5y2sI/lU26cwkugMQOVizZz20YjkHZSXoQoFkgNtUu13tV9crVq/PRGrYDjNq7ls9nNWfg&#10;pO+027b87ZunDx5zFpNwnTDeQcv3EPn5+v691RAaWPjemw6QURIXmyG0vE8pNFUVZQ9WxJkP4Cio&#10;PFqRyMVt1aEYKLs11aKul9XgsQvoJcRIt5eHIF+X/EqBTC+VipCYaTn1lorFYq+yrdYr0WxRhF7L&#10;YxviH7qwQjsqOqW6FEmw96j/SGW1RB+9SjPpbeWV0hKKBlIzr39T87oXAYoWGk4M05ji/0srX+w2&#10;yHTX8rMnnDlh6Y1uPn77/uHzj+tPZG++fmEUoTENITaEvnAbPHoxbDBrHhXa/CU1bCyj3U+jhTEx&#10;SZdny4ePlvQA8hSqbnkBY3oG3rJ8aLnRLosWjdg9j4lqEfQEISf3cahcTmlvIIONewWKhORahV1W&#10;CC4Msp2gx+/ezbMKylWQmaK0MROpvpt0xGYalLWaiIu7iRO6VPQuTUSrnce/kdN4alUd8CfVB61Z&#10;9pXv9uUdyjhoN4qy4x7n5fvVL/Tbv239EwAA//8DAFBLAwQUAAYACAAAACEAZvn4BN4AAAAJAQAA&#10;DwAAAGRycy9kb3ducmV2LnhtbEyPQU+DQBCF7yb+h82YeDF2EYsosjTGxAMmNbE1nqcwBZSdJeyW&#10;4r93jAc9vjdf3ryXr2bbq4lG3zk2cLWIQBFXru64MfC2fbq8BeUDco29YzLwRR5WxelJjlntjvxK&#10;0yY0SkLYZ2igDWHItPZVSxb9wg3Ectu70WIQOTa6HvEo4bbXcRTdaIsdy4cWB3psqfrcHKyBj/K9&#10;bJKLtNu/LJNn3E7JmqfSmPOz+eEeVKA5/MHwU1+qQyGddu7AtVe96DRdCmogvktBCRBfJzJu92vo&#10;Itf/FxTfAAAA//8DAFBLAQItABQABgAIAAAAIQC2gziS/gAAAOEBAAATAAAAAAAAAAAAAAAAAAAA&#10;AABbQ29udGVudF9UeXBlc10ueG1sUEsBAi0AFAAGAAgAAAAhADj9If/WAAAAlAEAAAsAAAAAAAAA&#10;AAAAAAAALwEAAF9yZWxzLy5yZWxzUEsBAi0AFAAGAAgAAAAhAGtkVijHAQAAtQMAAA4AAAAAAAAA&#10;AAAAAAAALgIAAGRycy9lMm9Eb2MueG1sUEsBAi0AFAAGAAgAAAAhAGb5+ATeAAAACQEAAA8AAAAA&#10;AAAAAAAAAAAAIQ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 w:rsidRPr="009F5EA6"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17145</wp:posOffset>
                </wp:positionV>
                <wp:extent cx="127000" cy="150495"/>
                <wp:effectExtent l="0" t="0" r="25400" b="2095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5049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0F4866" id="矩形 17" o:spid="_x0000_s1026" style="position:absolute;left:0;text-align:left;margin-left:143.7pt;margin-top:1.35pt;width:10pt;height:11.8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71cVQIAAN8EAAAOAAAAZHJzL2Uyb0RvYy54bWysVM1uEzEQviPxDpbvdHejlNKomypqVYRU&#10;0YqCOLteu1lhe8zYySa8DBK3PgSPg3gNxt7NJoKKA+LinfF88/d5Zs/ON9awtcLQgqt5dVRyppyE&#10;pnUPNf/w/urFK85CFK4RBpyq+VYFfj5//uys8zM1gSWYRiGjIC7MOl/zZYx+VhRBLpUV4Qi8cmTU&#10;gFZEUvGhaFB0FN2aYlKWL4sOsPEIUoVAt5e9kc9zfK2VjDdaBxWZqTnVFvOJ+bxPZzE/E7MHFH7Z&#10;yqEM8Q9VWNE6SjqGuhRRsBW2f4SyrUQIoOORBFuA1q1UuQfqpip/6+ZuKbzKvRA5wY80hf8XVr5d&#10;3yJrG3q7E86csPRGP78+/vj+jdEFsdP5MCPQnb/FQQskplY3Gm36UhNskxndjoyqTWSSLqvJSVkS&#10;75JM1XE5PT1OMYu9s8cQXyuwLAk1R3qwzKNYX4fYQ3eQlMs41g1Rc6BUXV9PluLWqB72TmnqiiqY&#10;5HB5ntSFQbYWNAnNp2qowzhCJhfdGjM6VU85mbhzGrDJTeUZGx3Lpxz32UZ0zggujo62dYB/d9Y9&#10;nug76DWJ99Bs6RER+ukOXl61xOa1CPFWII0zPQCtaLyhQxsgAmGQOFsCfnnqPuFpysjKWUfrUfPw&#10;eSVQcWbeOJq/02o6TfuUlenxyYQUPLTcH1rcyl4A8V7Rz8DLLCZ8NDtRI9iPtMmLlJVMwknKXXMZ&#10;cadcxH5t6V8g1WKRYbRDXsRrd+dlCp5YdbBYRdBtHp49OwNrtEV5/IaNT2t6qGfU/r80/wUAAP//&#10;AwBQSwMEFAAGAAgAAAAhAOuzUDXcAAAACAEAAA8AAABkcnMvZG93bnJldi54bWxMj8FOwzAQRO9I&#10;/IO1SNyoTamSEuJUFYITiIrCgaObLEmEvY5sN0n/nu0Jbvs0o9mZcjM7K0YMsfek4XahQCDVvump&#10;1fD58XyzBhGTocZYT6jhhBE21eVFaYrGT/SO4z61gkMoFkZDl9JQSBnrDp2JCz8gsfbtgzOJMbSy&#10;CWbicGflUqlMOtMTf+jMgI8d1j/7o9Pgd/3JbsP92/iK+dfLLqlpzp60vr6atw8gEs7pzwzn+lwd&#10;Ku508EdqorAalut8xVY+chCs36kzH5izFciqlP8HVL8AAAD//wMAUEsBAi0AFAAGAAgAAAAhALaD&#10;OJL+AAAA4QEAABMAAAAAAAAAAAAAAAAAAAAAAFtDb250ZW50X1R5cGVzXS54bWxQSwECLQAUAAYA&#10;CAAAACEAOP0h/9YAAACUAQAACwAAAAAAAAAAAAAAAAAvAQAAX3JlbHMvLnJlbHNQSwECLQAUAAYA&#10;CAAAACEAIfe9XFUCAADfBAAADgAAAAAAAAAAAAAAAAAuAgAAZHJzL2Uyb0RvYy54bWxQSwECLQAU&#10;AAYACAAAACEA67NQNdwAAAAIAQAADwAAAAAAAAAAAAAAAACvBAAAZHJzL2Rvd25yZXYueG1sUEsF&#10;BgAAAAAEAAQA8wAAALgFAAAAAA==&#10;" fillcolor="white [3201]" strokecolor="black [3200]" strokeweight="1pt"/>
            </w:pict>
          </mc:Fallback>
        </mc:AlternateContent>
      </w:r>
      <w:r w:rsidRPr="009F5EA6"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197485</wp:posOffset>
                </wp:positionV>
                <wp:extent cx="0" cy="580390"/>
                <wp:effectExtent l="0" t="0" r="38100" b="2921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03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68781" id="直接连接符 25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15.55pt" to="148.2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FkyQEAALUDAAAOAAAAZHJzL2Uyb0RvYy54bWysU81uEzEQviPxDpbvZDepisoqmx5awQVB&#10;xM8DuN5xYuE/jU128xK8ABI3OHHkztu0PAZjb7JFLeoBcZn1jL9vZr7x7PJ8sIbtAKP2ruXzWc0Z&#10;OOk77TYtf//u+ZMzzmISrhPGO2j5HiI/Xz1+tOxDAwu/9aYDZJTExaYPLd+mFJqqinILVsSZD+Do&#10;Unm0IpGLm6pD0VN2a6pFXT+teo9dQC8hRopejpd8VfIrBTK9VipCYqbl1FsqFou9yrZaLUWzQRG2&#10;Wh7aEP/QhRXaUdEp1aVIgn1EfS+V1RJ99CrNpLeVV0pLKBpIzby+o+btVgQoWmg4MUxjiv8vrXy1&#10;WyPTXcsXp5w5YemNbj7/uP709dfPL2Rvvn9jdENj6kNsCH3h1njwYlhj1jwotPlLathQRrufRgtD&#10;YnIMSoqentUnz8rUq1tewJhegLcsH1putMuiRSN2L2OiWgQ9QsjJfYyVyyntDWSwcW9AkRCqdVLY&#10;ZYXgwiDbCXr87sM8q6BcBZkpShszkeqHSQdspkFZq4m4eJg4oUtF79JEtNp5/Bs5DcdW1Yg/qh61&#10;ZtlXvtuXdyjjoN0oyg57nJfvT7/Qb/+21W8AAAD//wMAUEsDBBQABgAIAAAAIQDSuQoI3wAAAAoB&#10;AAAPAAAAZHJzL2Rvd25yZXYueG1sTI/BSsNAEIbvgu+wjOBF7CaxqRqzKSJ4iKBgK56nyTSJZmdD&#10;dpvGt3fEgx5n5uOf78/Xs+3VRKPvHBuIFxEo4srVHTcG3raPlzegfECusXdMBr7Iw7o4Pckxq92R&#10;X2nahEZJCPsMDbQhDJnWvmrJol+4gVhuezdaDDKOja5HPEq47XUSRSttsWP50OJADy1Vn5uDNfBR&#10;vpdNenHd7V+W6RNup/SZp9KY87P5/g5UoDn8wfCjL+pQiNPOHbj2qjeQ3K6Wghq4imNQAvwudkIm&#10;SQq6yPX/CsU3AAAA//8DAFBLAQItABQABgAIAAAAIQC2gziS/gAAAOEBAAATAAAAAAAAAAAAAAAA&#10;AAAAAABbQ29udGVudF9UeXBlc10ueG1sUEsBAi0AFAAGAAgAAAAhADj9If/WAAAAlAEAAAsAAAAA&#10;AAAAAAAAAAAALwEAAF9yZWxzLy5yZWxzUEsBAi0AFAAGAAgAAAAhAAx3sWTJAQAAtQMAAA4AAAAA&#10;AAAAAAAAAAAALgIAAGRycy9lMm9Eb2MueG1sUEsBAi0AFAAGAAgAAAAhANK5CgjfAAAACgEAAA8A&#10;AAAAAAAAAAAAAAAAIwQAAGRycy9kb3ducmV2LnhtbFBLBQYAAAAABAAEAPMAAAAvBQAAAAA=&#10;" strokecolor="black [3200]" strokeweight="1.5pt">
                <v:stroke joinstyle="miter"/>
              </v:line>
            </w:pict>
          </mc:Fallback>
        </mc:AlternateContent>
      </w:r>
      <w:r w:rsidRPr="009F5EA6"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185420</wp:posOffset>
                </wp:positionV>
                <wp:extent cx="0" cy="1002030"/>
                <wp:effectExtent l="0" t="0" r="38100" b="2667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20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1792B" id="直接连接符 40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pt,14.6pt" to="103.1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6dWxwEAALYDAAAOAAAAZHJzL2Uyb0RvYy54bWysU0uO1DAQ3SNxB8t7OukehFDU6VnMCDYI&#10;WnwO4HHKHQv/VDad9CW4ABI7WLFkz20YjkHZ6c4gZjQLxMZx2e+9qleurM9Ha9geMGrvWr5c1JyB&#10;k77Tbtfyd2+fPXrKWUzCdcJ4By0/QOTnm4cP1kNoYOV7bzpARiIuNkNoeZ9SaKoqyh6siAsfwNGl&#10;8mhFohB3VYdiIHVrqlVdP6kGj11ALyFGOr2cLvmm6CsFMr1SKkJipuVUWyorlvUqr9VmLZoditBr&#10;eSxD/EMVVmhHSWepS5EE+4D6lpTVEn30Ki2kt5VXSksoHsjNsv7LzZteBCheqDkxzG2K/09Wvtxv&#10;kemu5Y+pPU5YeqPrT99/fvzy68dnWq+/fWV0Q20aQmwIfeG2eIxi2GL2PCq0+Utu2Fhae5hbC2Ni&#10;cjqUdLqs61V9VvSqG2LAmJ6DtyxvWm60y65FI/YvYqJkBD1BKMiFTKnLLh0MZLBxr0GRE0p2Vthl&#10;huDCINsLev3u/TLbIK2CzBSljZlJ9f2kIzbToMzVTFzdT5zRJaN3aSZa7TzeRU7jqVQ14U+uJ6/Z&#10;9pXvDuUhSjtoOIqz4yDn6fszLvSb323zGwAA//8DAFBLAwQUAAYACAAAACEAgXDald4AAAAKAQAA&#10;DwAAAGRycy9kb3ducmV2LnhtbEyPTUvDQBCG74L/YRnBi9hdg+lHzKaI4CGCBVvpeZrdJtHsbMhu&#10;0/jvHfGgp/l6eN938vXkOjHaIbSeNNzNFAhLlTct1Rred8+3SxAhIhnsPFkNXzbAuri8yDEz/kxv&#10;dtzGWrAIhQw1NDH2mZShaqzDMPO9Jb4d/eAw8jjU0gx4ZnHXyUSpuXTYEjs02Nunxlaf25PT8FHu&#10;yzq9WbTHzX36grsxfaWx1Pr6anp8ABHtFP9g+InP0aHgTAd/IhNEpyFR84RRblZcGfhdHJhcLhTI&#10;Ipf/Xyi+AQAA//8DAFBLAQItABQABgAIAAAAIQC2gziS/gAAAOEBAAATAAAAAAAAAAAAAAAAAAAA&#10;AABbQ29udGVudF9UeXBlc10ueG1sUEsBAi0AFAAGAAgAAAAhADj9If/WAAAAlAEAAAsAAAAAAAAA&#10;AAAAAAAALwEAAF9yZWxzLy5yZWxzUEsBAi0AFAAGAAgAAAAhAKUnp1bHAQAAtgMAAA4AAAAAAAAA&#10;AAAAAAAALgIAAGRycy9lMm9Eb2MueG1sUEsBAi0AFAAGAAgAAAAhAIFw2pXeAAAACgEAAA8AAAAA&#10;AAAAAAAAAAAAIQ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 w:rsidRPr="009F5EA6"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188595</wp:posOffset>
                </wp:positionV>
                <wp:extent cx="0" cy="1447165"/>
                <wp:effectExtent l="0" t="0" r="38100" b="1968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1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EC804" id="直接连接符 21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5pt,14.85pt" to="59.65pt,1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0NyAEAALYDAAAOAAAAZHJzL2Uyb0RvYy54bWysU0tuFDEQ3UfiDpb3THcP+ak1PVkkgg0K&#10;IxIO4LjL0xb+yTbTPZfgAkjsYMUy+9wm4Rgpu2c6CFAWiE21P++9qleuXpwNWpEN+CCtaWg1KykB&#10;w20rzbqhH65fvzylJERmWqasgYZuIdCz5YuDRe9qmNvOqhY8QRET6t41tIvR1UUReAeahZl1YPBS&#10;WK9ZxK1fF61nPaprVczL8rjorW+dtxxCwNOL8ZIus74QwOM7IQJEohqKtcUcfY43KRbLBavXnrlO&#10;8l0Z7B+q0EwaTDpJXbDIyCcv/5DSknsbrIgzbnVhhZAcsgd0U5W/ubnqmIPsBZsT3NSm8P9k+eVm&#10;5YlsGzqvKDFM4xs9fLm9//zt591XjA8/vhO8wTb1LtSIPjcrv9sFt/LJ8yC8Tl90Q4bc2u3UWhgi&#10;4eMhx9Pq8PCkOj5KesUT0fkQ34DVJC0aqqRJrlnNNm9DHKF7CPJSIWPqvIpbBQmszHsQ6ASTvcrs&#10;PENwrjzZMHz99mO2gWkzMlGEVGoilc+TdthEgzxXE3H+PHFC54zWxImopbH+b+Q47EsVI37vevSa&#10;bN/YdpsfIrcDhyM3dDfIafp+3Wf60++2fAQAAP//AwBQSwMEFAAGAAgAAAAhALfw1WXfAAAACgEA&#10;AA8AAABkcnMvZG93bnJldi54bWxMj0FPg0AQhe8m/ofNmHgxdmmVYpGlMSYeMNHE1niewhRQdpaw&#10;W4r/3qkXPb43X968l60n26mRBt86NjCfRaCIS1e1XBt43z5d34HyAbnCzjEZ+CYP6/z8LMO0ckd+&#10;o3ETaiUh7FM00ITQp1r7siGLfuZ6Yrnt3WAxiBxqXQ14lHDb6UUULbXFluVDgz09NlR+bQ7WwGfx&#10;UdTxVdLuX2/jZ9yO8QuPhTGXF9PDPahAU/iD4VRfqkMunXbuwJVXnej56kZQA4tVAuoE/Bo7MeJk&#10;CTrP9P8J+Q8AAAD//wMAUEsBAi0AFAAGAAgAAAAhALaDOJL+AAAA4QEAABMAAAAAAAAAAAAAAAAA&#10;AAAAAFtDb250ZW50X1R5cGVzXS54bWxQSwECLQAUAAYACAAAACEAOP0h/9YAAACUAQAACwAAAAAA&#10;AAAAAAAAAAAvAQAAX3JlbHMvLnJlbHNQSwECLQAUAAYACAAAACEAzIrdDcgBAAC2AwAADgAAAAAA&#10;AAAAAAAAAAAuAgAAZHJzL2Uyb0RvYy54bWxQSwECLQAUAAYACAAAACEAt/DVZd8AAAAKAQAADwAA&#10;AAAAAAAAAAAAAAAiBAAAZHJzL2Rvd25yZXYueG1sUEsFBgAAAAAEAAQA8wAAAC4FAAAAAA==&#10;" strokecolor="black [3200]" strokeweight="1.5pt">
                <v:stroke joinstyle="miter"/>
              </v:line>
            </w:pict>
          </mc:Fallback>
        </mc:AlternateContent>
      </w:r>
      <w:r w:rsidRPr="009F5EA6"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180975</wp:posOffset>
                </wp:positionV>
                <wp:extent cx="0" cy="1868170"/>
                <wp:effectExtent l="0" t="0" r="38100" b="3683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81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56D6A" id="直接连接符 19" o:spid="_x0000_s1026" style="position:absolute;left:0;text-align:lef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pt,14.25pt" to="17.8pt,1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1iygEAALYDAAAOAAAAZHJzL2Uyb0RvYy54bWysU81u1DAQvlfiHSzf2SSLVLbRZntoBRcE&#10;qwIP4DrjjYX/ZJtN9iV4ASRu5cSRO29D+xgdO7tpVVAPVS8Tj/19M/PNTJang1ZkCz5IaxpazUpK&#10;wHDbSrNp6OdPb14uKAmRmZYpa6ChOwj0dPXiaNm7Gua2s6oFTzCICXXvGtrF6OqiCLwDzcLMOjD4&#10;KKzXLKLrN0XrWY/RtSrmZXlc9Na3zlsOIeDt+fhIVzm+EMDjByECRKIairXFbH22l8kWqyWrN565&#10;TvJ9GewJVWgmDSadQp2zyMhXL/8JpSX3NlgRZ9zqwgohOWQNqKYqH6j52DEHWQs2J7ipTeH5wvL3&#10;27UnssXZnVBimMYZXX///ffb1c2fH2ivf/0k+IJt6l2oEX1m1n7vBbf2SfMgvE5fVEOG3Nrd1FoY&#10;IuHjJcfbanG8qF7nthd3ROdDfAtWk3RoqJImqWY1274LEZMh9ABBJxUyps6nuFOQwMpcgEAlmOxV&#10;ZucdgjPlyZbh9NsvVZKBsTIyUYRUaiKVj5P22ESDvFcTcf44cULnjNbEiailsf5/5DgcShUj/qB6&#10;1JpkX9p2lweR24HLkZXtFzlt330/0+9+t9UtAAAA//8DAFBLAwQUAAYACAAAACEA1yY9fd4AAAAI&#10;AQAADwAAAGRycy9kb3ducmV2LnhtbEyPQUvDQBCF74L/YRnBi9iN0W1Lmk0RwUMEC7bS8zS7TaLZ&#10;2ZDdpvHfO3rR0/B4jzffy9eT68Roh9B60nA3S0BYqrxpqdbwvnu+XYIIEclg58lq+LIB1sXlRY6Z&#10;8Wd6s+M21oJLKGSooYmxz6QMVWMdhpnvLbF39IPDyHKopRnwzOWuk2mSzKXDlvhDg719amz1uT05&#10;DR/lvqzVzaI9bh7UC+5G9UpjqfX11fS4AhHtFP/C8IPP6FAw08GfyATRabhXc05qSJcKBPu/+sA3&#10;TRcgi1z+H1B8AwAA//8DAFBLAQItABQABgAIAAAAIQC2gziS/gAAAOEBAAATAAAAAAAAAAAAAAAA&#10;AAAAAABbQ29udGVudF9UeXBlc10ueG1sUEsBAi0AFAAGAAgAAAAhADj9If/WAAAAlAEAAAsAAAAA&#10;AAAAAAAAAAAALwEAAF9yZWxzLy5yZWxzUEsBAi0AFAAGAAgAAAAhAGacjWLKAQAAtgMAAA4AAAAA&#10;AAAAAAAAAAAALgIAAGRycy9lMm9Eb2MueG1sUEsBAi0AFAAGAAgAAAAhANcmPX3eAAAACAEAAA8A&#10;AAAAAAAAAAAAAAAAJAQAAGRycy9kb3ducmV2LnhtbFBLBQYAAAAABAAEAPMAAAAvBQAAAAA=&#10;" strokecolor="black [3200]" strokeweight="1.5pt">
                <v:stroke joinstyle="miter"/>
              </v:line>
            </w:pict>
          </mc:Fallback>
        </mc:AlternateContent>
      </w:r>
      <w:r w:rsidRPr="009F5EA6"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12065</wp:posOffset>
                </wp:positionV>
                <wp:extent cx="127000" cy="150495"/>
                <wp:effectExtent l="0" t="0" r="25400" b="2095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5049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9F174" id="矩形 43" o:spid="_x0000_s1026" style="position:absolute;left:0;text-align:left;margin-left:98.35pt;margin-top:.95pt;width:10pt;height:11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8zWVgIAAN8EAAAOAAAAZHJzL2Uyb0RvYy54bWysVM1uEzEQviPxDpbvdHdDSmnUTRW1KkKq&#10;aEVBnF2v3aywPWbsZBNeBokbD8HjIF6DsXeziaDigLh4Zzzf/H2e2bPzjTVsrTC04GpeHZWcKSeh&#10;ad1Dzd+/u3r2krMQhWuEAadqvlWBn8+fPjnr/ExNYAmmUcgoiAuzztd8GaOfFUWQS2VFOAKvHBk1&#10;oBWRVHwoGhQdRbemmJTli6IDbDyCVCHQ7WVv5PMcX2sl443WQUVmak61xXxiPu/TWczPxOwBhV+2&#10;cihD/EMVVrSOko6hLkUUbIXtH6FsKxEC6HgkwRagdStV7oG6qcrfurlbCq9yL0RO8CNN4f+FlW/W&#10;t8japubT55w5YemNfn759uP7V0YXxE7nw4xAd/4WBy2QmFrdaLTpS02wTWZ0OzKqNpFJuqwmJ2VJ&#10;vEsyVcfl9PQ4xSz2zh5DfKXAsiTUHOnBMo9ifR1iD91BUi7jWDdEzYFSdX09WYpbo3rYW6WpK6pg&#10;ksPleVIXBtla0CQ0H6uhDuMImVx0a8zoVD3mZOLOacAmN5VnbHQsH3PcZxvROSO4ODra1gH+3Vn3&#10;eKLvoNck3kOzpUdE6Kc7eHnVEpvXIsRbgTTO9AC0ovGGDm2ACIRB4mwJ+Pmx+4SnKSMrZx2tR83D&#10;p5VAxZl57Wj+TqvpNO1TVqbHJxNS8NByf2hxK3sBxHtFPwMvs5jw0exEjWA/0CYvUlYyCScpd81l&#10;xJ1yEfu1pX+BVItFhtEOeRGv3Z2XKXhi1cFiFUG3eXj27Ays0Rbl8Rs2Pq3poZ5R+//S/BcAAAD/&#10;/wMAUEsDBBQABgAIAAAAIQAGzNog2gAAAAgBAAAPAAAAZHJzL2Rvd25yZXYueG1sTI/BTsMwEETv&#10;SPyDtUjcqNNKpDTEqSoEJxBVCweObrwkEfY6st0k/Xs2J7jNaEazb8vt5KwYMMTOk4LlIgOBVHvT&#10;UaPg8+Pl7gFETJqMtp5QwQUjbKvrq1IXxo90wOGYGsEjFAutoE2pL6SMdYtOx4XvkTj79sHpxDY0&#10;0gQ98rizcpVluXS6I77Q6h6fWqx/jmenwO+7i92Fzfvwhuuv133Kxil/Vur2Zto9gkg4pb8yzPiM&#10;DhUznfyZTBSW/SZfc3UWIDhfLWd/YnGfg6xK+f+B6hcAAP//AwBQSwECLQAUAAYACAAAACEAtoM4&#10;kv4AAADhAQAAEwAAAAAAAAAAAAAAAAAAAAAAW0NvbnRlbnRfVHlwZXNdLnhtbFBLAQItABQABgAI&#10;AAAAIQA4/SH/1gAAAJQBAAALAAAAAAAAAAAAAAAAAC8BAABfcmVscy8ucmVsc1BLAQItABQABgAI&#10;AAAAIQAnw8zWVgIAAN8EAAAOAAAAAAAAAAAAAAAAAC4CAABkcnMvZTJvRG9jLnhtbFBLAQItABQA&#10;BgAIAAAAIQAGzNog2gAAAAgBAAAPAAAAAAAAAAAAAAAAALAEAABkcnMvZG93bnJldi54bWxQSwUG&#10;AAAAAAQABADzAAAAtwUAAAAA&#10;" fillcolor="white [3201]" strokecolor="black [3200]" strokeweight="1pt"/>
            </w:pict>
          </mc:Fallback>
        </mc:AlternateContent>
      </w:r>
      <w:r w:rsidRPr="009F5EA6">
        <w:rPr>
          <w:rFonts w:ascii="宋体" w:eastAsia="宋体" w:hAnsi="宋体" w:hint="eastAsia"/>
          <w:szCs w:val="21"/>
        </w:rPr>
        <w:t>S</w:t>
      </w:r>
      <w:r w:rsidRPr="009F5EA6">
        <w:rPr>
          <w:rFonts w:ascii="宋体" w:eastAsia="宋体" w:hAnsi="宋体" w:hint="eastAsia"/>
          <w:sz w:val="28"/>
          <w:szCs w:val="28"/>
        </w:rPr>
        <w:t xml:space="preserve">     </w:t>
      </w:r>
      <w:r w:rsidRPr="009F5EA6">
        <w:rPr>
          <w:rFonts w:ascii="宋体" w:eastAsia="宋体" w:hAnsi="宋体" w:hint="eastAsia"/>
          <w:szCs w:val="21"/>
        </w:rPr>
        <w:t>C</w:t>
      </w:r>
      <w:r w:rsidRPr="009F5EA6">
        <w:rPr>
          <w:rFonts w:ascii="宋体" w:eastAsia="宋体" w:hAnsi="宋体" w:hint="eastAsia"/>
          <w:sz w:val="28"/>
          <w:szCs w:val="28"/>
        </w:rPr>
        <w:t xml:space="preserve">      </w:t>
      </w:r>
    </w:p>
    <w:p w:rsidR="008364C9" w:rsidRPr="009F5EA6" w:rsidRDefault="007A5EC8">
      <w:pPr>
        <w:rPr>
          <w:rFonts w:ascii="宋体" w:eastAsia="宋体" w:hAnsi="宋体"/>
          <w:sz w:val="18"/>
          <w:szCs w:val="18"/>
        </w:rPr>
      </w:pPr>
      <w:r w:rsidRPr="009F5EA6"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2540</wp:posOffset>
                </wp:positionV>
                <wp:extent cx="38163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63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647F4" id="直接连接符 4" o:spid="_x0000_s1026" style="position:absolute;left:0;text-align:lef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3pt,.2pt" to="163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2lgxwEAALMDAAAOAAAAZHJzL2Uyb0RvYy54bWysU81uEzEQviPxDpbvZDdpqapVNj20gguC&#10;iJ8HcL3jrIX/NDbZzUvwAkjc4MSRO29DeQzGTrKtCuoBcZn1eL5vZr7x7PJitIZtAaP2ruXzWc0Z&#10;OOk77TYtf/f22ZNzzmISrhPGO2j5DiK/WD1+tBxCAwvfe9MBMkriYjOElvcphaaqouzBijjzARwF&#10;lUcrErm4qToUA2W3plrU9Vk1eOwCegkx0u3VPshXJb9SINMrpSIkZlpOvaVisdjrbKvVUjQbFKHX&#10;8tCG+IcurNCOik6prkQS7APqP1JZLdFHr9JMelt5pbSEooHUzOt7at70IkDRQsOJYRpT/H9p5cvt&#10;GpnuWn7KmROWnujm0/efH7/8+vGZ7M23r+w0D2kIsSHspVvjwYthjVnxqNDmL2lhYxnsbhosjIlJ&#10;ujw5n5+dPOVMHkPVLS9gTM/BW5YPLTfaZcmiEdsXMVEtgh4h5OQ+9pXLKe0MZLBxr0GRjFyrsMsC&#10;waVBthX09N37eVZBuQoyU5Q2ZiLVD5MO2EyDslQTcfEwcUKXit6liWi18/g3chqPrao9/qh6rzXL&#10;vvbdrrxDGQdtRlF22OK8enf9Qr/911a/AQAA//8DAFBLAwQUAAYACAAAACEA8z8oF9sAAAAFAQAA&#10;DwAAAGRycy9kb3ducmV2LnhtbEyOwUrDQBRF94L/MDzBjdiJsZlKzKSI4CKCBVtx/Zp5TaKZNyEz&#10;TePfO13p8nIv555iPdteTDT6zrGGu0UCgrh2puNGw8fu5fYBhA/IBnvHpOGHPKzLy4sCc+NO/E7T&#10;NjQiQtjnqKENYcil9HVLFv3CDcSxO7jRYohxbKQZ8RThtpdpkihpseP40OJAzy3V39uj1fBVfVZN&#10;drPqDptl9oq7KXvjqdL6+mp+egQRaA5/YzjrR3Uoo9PeHdl40WtIlVJxqmEJItb3qVqB2J+jLAv5&#10;3778BQAA//8DAFBLAQItABQABgAIAAAAIQC2gziS/gAAAOEBAAATAAAAAAAAAAAAAAAAAAAAAABb&#10;Q29udGVudF9UeXBlc10ueG1sUEsBAi0AFAAGAAgAAAAhADj9If/WAAAAlAEAAAsAAAAAAAAAAAAA&#10;AAAALwEAAF9yZWxzLy5yZWxzUEsBAi0AFAAGAAgAAAAhAI2DaWDHAQAAswMAAA4AAAAAAAAAAAAA&#10;AAAALgIAAGRycy9lMm9Eb2MueG1sUEsBAi0AFAAGAAgAAAAhAPM/KBfbAAAABQEAAA8AAAAAAAAA&#10;AAAAAAAAIQQAAGRycy9kb3ducmV2LnhtbFBLBQYAAAAABAAEAPMAAAApBQAAAAA=&#10;" strokecolor="black [3200]" strokeweight="1.5pt">
                <v:stroke joinstyle="miter"/>
              </v:line>
            </w:pict>
          </mc:Fallback>
        </mc:AlternateContent>
      </w:r>
    </w:p>
    <w:p w:rsidR="008364C9" w:rsidRPr="009F5EA6" w:rsidRDefault="007A5EC8">
      <w:pPr>
        <w:rPr>
          <w:rFonts w:ascii="宋体" w:eastAsia="宋体" w:hAnsi="宋体"/>
          <w:sz w:val="18"/>
          <w:szCs w:val="18"/>
        </w:rPr>
      </w:pPr>
      <w:r w:rsidRPr="009F5EA6">
        <w:rPr>
          <w:rFonts w:ascii="宋体" w:eastAsia="宋体" w:hAnsi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201930</wp:posOffset>
                </wp:positionV>
                <wp:extent cx="1495425" cy="329565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232" w:rsidRDefault="00AB2232">
                            <w:pPr>
                              <w:jc w:val="left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转子直径，单位：</w:t>
                            </w:r>
                            <w:r>
                              <w:rPr>
                                <w:rFonts w:ascii="宋体" w:eastAsia="宋体" w:hAnsi="宋体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2" o:spid="_x0000_s1033" type="#_x0000_t202" style="position:absolute;left:0;text-align:left;margin-left:234.15pt;margin-top:15.9pt;width:117.75pt;height:25.9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DLCewIAADIFAAAOAAAAZHJzL2Uyb0RvYy54bWysVM1uEzEQviPxDpbvdJNNtqVRNlVoVYRU&#10;0YqCODteO1lhe4ztZDc8ALwBJy7cea4+B2NvNokKlyIuu2PPN+P55m960WpFNsL5GkxJhycDSoTh&#10;UNVmWdIP769fvKTEB2YqpsCIkm6Fpxez58+mjZ2IHFagKuEIOjF+0tiSrkKwkyzzfCU08ydghUGl&#10;BKdZwKNbZpVjDXrXKssHg9OsAVdZB1x4j7dXnZLOkn8pBQ+3UnoRiCopxhbS16XvIn6z2ZRNlo7Z&#10;Vc13YbB/iEKz2uCje1dXLDCydvUfrnTNHXiQ4YSDzkDKmovEAdkMB4/Y3K+YFYkLJsfbfZr8/3PL&#10;327uHKmrko5ySgzTWKOH798efvx6+PmV4B0mqLF+grh7i8jQvoIWC93fe7yMvFvpdPwjI4J6TPV2&#10;n17RBsKj0fi8GOcFJRx1o/y8OC2im+xgbZ0PrwVoEoWSOixfyirb3PjQQXtIfMzAda1UKqEypCnp&#10;6agYJIO9Bp0rE7EiNcPOTWTURZ6ksFUiYpR5JyQmIxGIF6kNxaVyZMOwgRjnwoTEPflFdERJDOIp&#10;hjv8IaqnGHc8+pfBhL2xrg24xP5R2NWnPmTZ4THnR7yjGNpFm7rgrC/sAqot1ttBNzLe8usai3LD&#10;fLhjDmcES4xzH27xIxVg8mEnUbIC9+Vv9xGPrYtaShqcuZL6z2vmBCXqjcGmPh+Ox3FI02FcnOV4&#10;cMeaxbHGrPUlYFWGuGEsT2LEB9WL0oH+iOthHl9FFTMc3y5p6MXL0G0CXC9czOcJhGNpWbgx95ZH&#10;17FIBubrALJOHRiz1eVml0UczNTDuyUSJ//4nFCHVTf7DQAA//8DAFBLAwQUAAYACAAAACEAwJGs&#10;X+EAAAAJAQAADwAAAGRycy9kb3ducmV2LnhtbEyPTUvDQBCG74L/YRnBm9200TbETEoJFEH00NqL&#10;t012mgT3I2a3bfTXO570NsM8vPO8xXqyRpxpDL13CPNZAoJc43XvWoTD2/YuAxGicloZ7wjhiwKs&#10;y+urQuXaX9yOzvvYCg5xIVcIXYxDLmVoOrIqzPxAjm9HP1oVeR1bqUd14XBr5CJJltKq3vGHTg1U&#10;ddR87E8W4bnavqpdvbDZt6meXo6b4fPw/oB4ezNtHkFEmuIfDL/6rA4lO9X+5HQQBuF+maWMIqRz&#10;rsDAKkl5qBGydAWyLOT/BuUPAAAA//8DAFBLAQItABQABgAIAAAAIQC2gziS/gAAAOEBAAATAAAA&#10;AAAAAAAAAAAAAAAAAABbQ29udGVudF9UeXBlc10ueG1sUEsBAi0AFAAGAAgAAAAhADj9If/WAAAA&#10;lAEAAAsAAAAAAAAAAAAAAAAALwEAAF9yZWxzLy5yZWxzUEsBAi0AFAAGAAgAAAAhAJDUMsJ7AgAA&#10;MgUAAA4AAAAAAAAAAAAAAAAALgIAAGRycy9lMm9Eb2MueG1sUEsBAi0AFAAGAAgAAAAhAMCRrF/h&#10;AAAACQEAAA8AAAAAAAAAAAAAAAAA1QQAAGRycy9kb3ducmV2LnhtbFBLBQYAAAAABAAEAPMAAADj&#10;BQAAAAA=&#10;" filled="f" stroked="f" strokeweight=".5pt">
                <v:textbox>
                  <w:txbxContent>
                    <w:p w:rsidR="00AB2232" w:rsidRDefault="00AB2232">
                      <w:pPr>
                        <w:jc w:val="left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转子直径，单位：</w:t>
                      </w:r>
                      <w:r>
                        <w:rPr>
                          <w:rFonts w:ascii="宋体" w:eastAsia="宋体" w:hAnsi="宋体"/>
                          <w:szCs w:val="21"/>
                        </w:rPr>
                        <w:t>m</w:t>
                      </w: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8364C9" w:rsidRPr="009F5EA6" w:rsidRDefault="007A5EC8">
      <w:pPr>
        <w:rPr>
          <w:rFonts w:ascii="宋体" w:eastAsia="宋体" w:hAnsi="宋体"/>
          <w:sz w:val="18"/>
          <w:szCs w:val="18"/>
        </w:rPr>
      </w:pPr>
      <w:r w:rsidRPr="009F5EA6">
        <w:rPr>
          <w:rFonts w:ascii="宋体" w:eastAsia="宋体" w:hAnsi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175895</wp:posOffset>
                </wp:positionV>
                <wp:extent cx="1074420" cy="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44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1C251" id="直接连接符 2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13.85pt" to="232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3jKyAEAALYDAAAOAAAAZHJzL2Uyb0RvYy54bWysU0uO1DAQ3SNxB8t7OukwGlDU6VnMCDYI&#10;WnwO4HHKHQv/VDad9CW4ABI7WLFkz20YjkHZ3Z1BgGaB2FRcrveq6pUrq4vJGrYDjNq7ji8XNWfg&#10;pO+123b8zesnDx5zFpNwvTDeQcf3EPnF+v691RhaaPzgTQ/IKImL7Rg6PqQU2qqKcgAr4sIHcBRU&#10;Hq1I5OK26lGMlN2aqqnr82r02Af0EmKk26tDkK9LfqVAphdKRUjMdJx6S8VisdfZVuuVaLcowqDl&#10;sQ3xD11YoR0VnVNdiSTYO9R/pLJaoo9epYX0tvJKaQlFA6lZ1r+peTWIAEULDSeGeUzx/6WVz3cb&#10;ZLrveHPOmROW3ujmw9fv7z/9+PaR7M2Xz4wiNKYxxJbQl26DRy+GDWbNk0Kbv6SGTWW0+3m0MCUm&#10;6XJZPzo7a+gF5ClW3RIDxvQUvGX50HGjXVYtWrF7FhMVI+gJQk5u5FC6nNLeQAYb9xIUKaFiDwu7&#10;7BBcGmQ7Qa/fv11mGZSrIDNFaWNmUn036YjNNCh7NRObu4kzulT0Ls1Eq53Hv5HTdGpVHfAn1Qet&#10;Wfa17/flIco4aDmKsuMi5+371S/0299t/RMAAP//AwBQSwMEFAAGAAgAAAAhAG93Yf/eAAAACQEA&#10;AA8AAABkcnMvZG93bnJldi54bWxMj01Lw0AQhu+C/2EZwYvYjSUfNWZTRPAQwYKt9DzNTpNodjZk&#10;t2n896540Nt8PLzzTLGeTS8mGl1nWcHdIgJBXFvdcaPgffd8uwLhPLLG3jIp+CIH6/LyosBc2zO/&#10;0bT1jQgh7HJU0Ho/5FK6uiWDbmEH4rA72tGgD+3YSD3iOYSbXi6jKJUGOw4XWhzoqaX6c3syCj6q&#10;fdUkN1l33MTJC+6m5JWnSqnrq/nxAYSn2f/B8KMf1KEMTgd7Yu1Er2B5n8YBDUWWgQhAnCYpiMPv&#10;QJaF/P9B+Q0AAP//AwBQSwECLQAUAAYACAAAACEAtoM4kv4AAADhAQAAEwAAAAAAAAAAAAAAAAAA&#10;AAAAW0NvbnRlbnRfVHlwZXNdLnhtbFBLAQItABQABgAIAAAAIQA4/SH/1gAAAJQBAAALAAAAAAAA&#10;AAAAAAAAAC8BAABfcmVscy8ucmVsc1BLAQItABQABgAIAAAAIQCBt3jKyAEAALYDAAAOAAAAAAAA&#10;AAAAAAAAAC4CAABkcnMvZTJvRG9jLnhtbFBLAQItABQABgAIAAAAIQBvd2H/3gAAAAkBAAAPAAAA&#10;AAAAAAAAAAAAACIEAABkcnMvZG93bnJldi54bWxQSwUGAAAAAAQABADzAAAALQUAAAAA&#10;" strokecolor="black [3200]" strokeweight="1.5pt">
                <v:stroke joinstyle="miter"/>
              </v:line>
            </w:pict>
          </mc:Fallback>
        </mc:AlternateContent>
      </w:r>
    </w:p>
    <w:p w:rsidR="008364C9" w:rsidRPr="009F5EA6" w:rsidRDefault="008364C9">
      <w:pPr>
        <w:rPr>
          <w:rFonts w:ascii="宋体" w:eastAsia="宋体" w:hAnsi="宋体"/>
          <w:sz w:val="18"/>
          <w:szCs w:val="18"/>
        </w:rPr>
      </w:pPr>
    </w:p>
    <w:p w:rsidR="008364C9" w:rsidRPr="009F5EA6" w:rsidRDefault="007A5EC8">
      <w:pPr>
        <w:rPr>
          <w:rFonts w:ascii="宋体" w:eastAsia="宋体" w:hAnsi="宋体"/>
          <w:sz w:val="18"/>
          <w:szCs w:val="18"/>
        </w:rPr>
      </w:pPr>
      <w:r w:rsidRPr="009F5EA6">
        <w:rPr>
          <w:rFonts w:ascii="宋体" w:eastAsia="宋体" w:hAnsi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186055</wp:posOffset>
                </wp:positionV>
                <wp:extent cx="1644650" cy="6985"/>
                <wp:effectExtent l="0" t="0" r="31750" b="3111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4650" cy="69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3E80A" id="直接连接符 42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pt,14.65pt" to="232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pYezQEAALkDAAAOAAAAZHJzL2Uyb0RvYy54bWysU81u1DAQvlfiHSzf2WSX7apEm+2hFVwQ&#10;rCg8gOuMNxb+k2022ZfgBZC4wanH3vs2lMdg7GRTBKgHxGXi8XzfzHzjyfq814rswQdpTU3ns5IS&#10;MNw20uxq+v7di6dnlITITMOUNVDTAwR6vnlysu5cBQvbWtWAJ5jEhKpzNW1jdFVRBN6CZmFmHRgM&#10;Cus1i+j6XdF41mF2rYpFWa6KzvrGecshBLy9HIJ0k/MLATy+ESJAJKqm2FvM1md7nWyxWbNq55lr&#10;JR/bYP/QhWbSYNEp1SWLjHz08o9UWnJvgxVxxq0urBCSQ9aAaublb2quWuYga8HhBDeNKfy/tPz1&#10;fuuJbGq6XFBimMY3uv98+/3T1x93X9De33wjGMExdS5UiL4wWz96wW190twLr9MX1ZA+j/YwjRb6&#10;SDhezlfL5eoUX4BjbPX87DSlLB64zof4Eqwm6VBTJU0Sziq2fxXiAD1CkJd6GarnUzwoSGBl3oJA&#10;MVjvWWbnNYIL5cme4QI0H+Zj2YxMFCGVmkjl46QRm2iQV2siLh4nTuhc0Zo4EbU01v+NHPtjq2LA&#10;H1UPWpPsa9sc8lvkceB+5IGOu5wW8Fc/0x/+uM1PAAAA//8DAFBLAwQUAAYACAAAACEAYu5L2OAA&#10;AAAJAQAADwAAAGRycy9kb3ducmV2LnhtbEyPTU+DQBCG7yb+h82YeDF2kQJVZGmMiQdMamLbeJ6y&#10;W0DZWcJuKf57x5Pe5uPJO88U69n2YjKj7xwpuFtEIAzVTnfUKNjvXm7vQfiApLF3ZBR8Gw/r8vKi&#10;wFy7M72baRsawSHkc1TQhjDkUvq6NRb9wg2GeHd0o8XA7dhIPeKZw20v4yjKpMWO+EKLg3luTf21&#10;PVkFn9VH1aQ3q+74lqSvuJvSDU2VUtdX89MjiGDm8AfDrz6rQ8lOB3ci7UWvII6ymFEuHpYgGEiy&#10;lAcHBcsoAVkW8v8H5Q8AAAD//wMAUEsBAi0AFAAGAAgAAAAhALaDOJL+AAAA4QEAABMAAAAAAAAA&#10;AAAAAAAAAAAAAFtDb250ZW50X1R5cGVzXS54bWxQSwECLQAUAAYACAAAACEAOP0h/9YAAACUAQAA&#10;CwAAAAAAAAAAAAAAAAAvAQAAX3JlbHMvLnJlbHNQSwECLQAUAAYACAAAACEAUEqWHs0BAAC5AwAA&#10;DgAAAAAAAAAAAAAAAAAuAgAAZHJzL2Uyb0RvYy54bWxQSwECLQAUAAYACAAAACEAYu5L2OAAAAAJ&#10;AQAADwAAAAAAAAAAAAAAAAAn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  <w:r w:rsidRPr="009F5EA6">
        <w:rPr>
          <w:rFonts w:ascii="宋体" w:eastAsia="宋体" w:hAnsi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37465</wp:posOffset>
                </wp:positionV>
                <wp:extent cx="2363470" cy="362585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648" cy="362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232" w:rsidRDefault="00AB2232">
                            <w:pPr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特征号：带反击板F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9" o:spid="_x0000_s1034" type="#_x0000_t202" style="position:absolute;left:0;text-align:left;margin-left:232.55pt;margin-top:2.95pt;width:186.1pt;height:28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/1HewIAADIFAAAOAAAAZHJzL2Uyb0RvYy54bWysVM1uEzEQviPxDpbvZPNPG2VThVRBSBWt&#10;KIiz47WTFbbH2E52wwPAG3Diwp3n6nMw9maTqHAp4rI7nvk8nvnmZ3pVa0V2wvkSTE57nS4lwnAo&#10;SrPO6Yf3yxcXlPjATMEUGJHTvfD0avb82bSyE9GHDahCOIJOjJ9UNqebEOwkyzzfCM18B6wwaJTg&#10;NAt4dOuscKxC71pl/W53nFXgCuuAC+9Re90Y6Sz5l1LwcCulF4GonGJsIX1d+q7iN5tN2WTtmN2U&#10;/BAG+4coNCsNPnp0dc0CI1tX/uFKl9yBBxk6HHQGUpZcpBwwm173UTb3G2ZFygXJ8fZIk/9/bvnb&#10;3Z0jZZHT4SUlhmms0cP3bw8/fj38/EpQhwRV1k8Qd28RGepXUGOhW71HZcy7lk7HP2ZE0I5U74/0&#10;ijoQjsr+YDwYD7EhONoG4/7oYhTdZKfb1vnwWoAmUcipw/IlVtnuxocG2kLiYwaWpVKphMqQKqfj&#10;waibLhwt6FyZiBWpGQ5uYkZN5EkKeyUiRpl3QiIZKYGoSG0oFsqRHcMGYpwLE1LuyS+iI0piEE+5&#10;eMCfonrK5SaP9mUw4XhZlwZcyv5R2MWnNmTZ4JHzs7yjGOpVnbrgoi3sCoo91ttBMzLe8mWJRblh&#10;PtwxhzOCJca5D7f4kQqQfDhIlGzAffmbPuKxddFKSYUzl1P/ecucoES9MdjUl73hMA5pOgxHL/t4&#10;cOeW1bnFbPUCsCo93DCWJzHig2pF6UB/xPUwj6+iiRmOb+c0tOIiNJsA1wsX83kC4VhaFm7MveXR&#10;dSySgfk2gCxTB0a2Gm4OLOJgph4+LJE4+efnhDqtutlvAAAA//8DAFBLAwQUAAYACAAAACEAoM4b&#10;ueEAAAAIAQAADwAAAGRycy9kb3ducmV2LnhtbEyPMU/DMBSEdyT+g/WQ2KjThoQ0xKmqSBUSokNL&#10;l24vsZtE2M8hdtvAr8dMMJ7udPddsZqMZhc1ut6SgPksAqaosbKnVsDhffOQAXMeSaK2pAR8KQer&#10;8vamwFzaK+3UZe9bFkrI5Sig837IOXdNpwy6mR0UBe9kR4M+yLHlcsRrKDeaL6Io5QZ7CgsdDqrq&#10;VPOxPxsBr9Vmi7t6YbJvXb28ndbD5+GYCHF/N62fgXk1+b8w/OIHdCgDU23PJB3TAh7TZB6iApIl&#10;sOBn8VMMrBaQxhHwsuD/D5Q/AAAA//8DAFBLAQItABQABgAIAAAAIQC2gziS/gAAAOEBAAATAAAA&#10;AAAAAAAAAAAAAAAAAABbQ29udGVudF9UeXBlc10ueG1sUEsBAi0AFAAGAAgAAAAhADj9If/WAAAA&#10;lAEAAAsAAAAAAAAAAAAAAAAALwEAAF9yZWxzLy5yZWxzUEsBAi0AFAAGAAgAAAAhAGi7/Ud7AgAA&#10;MgUAAA4AAAAAAAAAAAAAAAAALgIAAGRycy9lMm9Eb2MueG1sUEsBAi0AFAAGAAgAAAAhAKDOG7nh&#10;AAAACAEAAA8AAAAAAAAAAAAAAAAA1QQAAGRycy9kb3ducmV2LnhtbFBLBQYAAAAABAAEAPMAAADj&#10;BQAAAAA=&#10;" filled="f" stroked="f" strokeweight=".5pt">
                <v:textbox>
                  <w:txbxContent>
                    <w:p w:rsidR="00AB2232" w:rsidRDefault="00AB2232">
                      <w:pPr>
                        <w:rPr>
                          <w:rFonts w:ascii="宋体" w:eastAsia="宋体" w:hAnsi="宋体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特征号：带反击板F</w:t>
                      </w:r>
                    </w:p>
                  </w:txbxContent>
                </v:textbox>
              </v:shape>
            </w:pict>
          </mc:Fallback>
        </mc:AlternateContent>
      </w:r>
      <w:r w:rsidRPr="009F5EA6">
        <w:rPr>
          <w:rFonts w:ascii="宋体" w:eastAsia="宋体" w:hAnsi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50800</wp:posOffset>
                </wp:positionV>
                <wp:extent cx="1206500" cy="36195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232" w:rsidRDefault="00AB2232">
                            <w:pPr>
                              <w:jc w:val="center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1" o:spid="_x0000_s1035" type="#_x0000_t202" style="position:absolute;left:0;text-align:left;margin-left:229.65pt;margin-top:4pt;width:95pt;height:28.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iDYeQIAADIFAAAOAAAAZHJzL2Uyb0RvYy54bWysVM1uEzEQviPxDpbvdJO0DTTqpgqtipAq&#10;WhEQZ8drNyv8h+1kNzwAvAEnLtx5rj4Hn73ZNBQuRVx2xzPfjGe+mfHpWasVWQsfamtKOjwYUCIM&#10;t1Vtbkv6/t3lsxeUhMhMxZQ1oqQbEejZ9OmT08ZNxMguraqEJwhiwqRxJV3G6CZFEfhSaBYOrBMG&#10;Rmm9ZhFHf1tUnjWIrlUxGgzGRWN95bzlIgRoLzojneb4Ugoer6UMIhJVUuQW89fn7yJ9i+kpm9x6&#10;5pY136bB/iELzWqDS3ehLlhkZOXrP0LpmnsbrIwH3OrCSllzkWtANcPBg2rmS+ZErgXkBLejKfy/&#10;sPzN+saTuirp4ZASwzR6dPft6933n3c/vhDoQFDjwgS4uQMyti9ti0b3+gBlqruVXqc/KiKwg+rN&#10;jl7RRsKT02gwPh7AxGE7HA9PjjP/xb238yG+ElaTJJTUo32ZVba+ChGZANpD0mXGXtZK5RYqQ5qS&#10;jg8R8jcLPJRJGpGHYRsmVdRlnqW4USJhlHkrJMjIBSRFHkNxrjxZMwwQ41yYmGvPcYFOKIkkHuO4&#10;xd9n9Rjnro7+ZmvizlnXxvpc/YO0q499yrLDg8i9upMY20Wbp+Ckb+zCVhv029tuZYLjlzWacsVC&#10;vGEeO4I+Yu/jNT5SWZBvtxIlS+s//02f8BhdWClpsHMlDZ9WzAtK1GuDoT4ZHh2lJc2Ho+PnIxz8&#10;vmWxbzErfW7RFcwtsstiwkfVi9Jb/QHPwyzdChMzHHeXNPbieexeAjwvXMxmGYS1dCxembnjKXRq&#10;krGzVbSyzhOY2Oq42bKIxcyDuX1E0ubvnzPq/qmb/gIAAP//AwBQSwMEFAAGAAgAAAAhAIDW0DLf&#10;AAAACAEAAA8AAABkcnMvZG93bnJldi54bWxMj8FOwzAQRO9I/IO1SNyoQ2mqEOJUVaQKCcGhpRdu&#10;TrxNIux1iN028PVsT3Db0Yxm3xSryVlxwjH0nhTczxIQSI03PbUK9u+buwxEiJqMtp5QwTcGWJXX&#10;V4XOjT/TFk+72AouoZBrBV2MQy5laDp0Osz8gMTewY9OR5ZjK82oz1zurJwnyVI63RN/6PSAVYfN&#10;5+7oFLxUmze9recu+7HV8+thPXztP1Klbm+m9ROIiFP8C8MFn9GhZKbaH8kEYRUs0scHjirIeBL7&#10;y8VF13ykCciykP8HlL8AAAD//wMAUEsBAi0AFAAGAAgAAAAhALaDOJL+AAAA4QEAABMAAAAAAAAA&#10;AAAAAAAAAAAAAFtDb250ZW50X1R5cGVzXS54bWxQSwECLQAUAAYACAAAACEAOP0h/9YAAACUAQAA&#10;CwAAAAAAAAAAAAAAAAAvAQAAX3JlbHMvLnJlbHNQSwECLQAUAAYACAAAACEAztIg2HkCAAAyBQAA&#10;DgAAAAAAAAAAAAAAAAAuAgAAZHJzL2Uyb0RvYy54bWxQSwECLQAUAAYACAAAACEAgNbQMt8AAAAI&#10;AQAADwAAAAAAAAAAAAAAAADTBAAAZHJzL2Rvd25yZXYueG1sUEsFBgAAAAAEAAQA8wAAAN8FAAAA&#10;AA==&#10;" filled="f" stroked="f" strokeweight=".5pt">
                <v:textbox>
                  <w:txbxContent>
                    <w:p w:rsidR="00AB2232" w:rsidRDefault="00AB2232">
                      <w:pPr>
                        <w:jc w:val="center"/>
                        <w:rPr>
                          <w:rFonts w:ascii="宋体" w:eastAsia="宋体" w:hAnsi="宋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64C9" w:rsidRPr="009F5EA6" w:rsidRDefault="008364C9">
      <w:pPr>
        <w:rPr>
          <w:rFonts w:ascii="宋体" w:eastAsia="宋体" w:hAnsi="宋体"/>
          <w:sz w:val="18"/>
          <w:szCs w:val="18"/>
        </w:rPr>
      </w:pPr>
    </w:p>
    <w:p w:rsidR="008364C9" w:rsidRPr="009F5EA6" w:rsidRDefault="007A5EC8">
      <w:pPr>
        <w:rPr>
          <w:rFonts w:ascii="宋体" w:eastAsia="宋体" w:hAnsi="宋体"/>
          <w:sz w:val="18"/>
          <w:szCs w:val="18"/>
        </w:rPr>
      </w:pPr>
      <w:r w:rsidRPr="009F5EA6">
        <w:rPr>
          <w:rFonts w:ascii="宋体" w:eastAsia="宋体" w:hAnsi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80645</wp:posOffset>
                </wp:positionV>
                <wp:extent cx="956945" cy="36258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089" cy="36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232" w:rsidRDefault="00AB2232">
                            <w:pPr>
                              <w:jc w:val="center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冲击式代号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0" o:spid="_x0000_s1036" type="#_x0000_t202" style="position:absolute;left:0;text-align:left;margin-left:229.2pt;margin-top:6.35pt;width:75.35pt;height:28.5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nHeAIAADIFAAAOAAAAZHJzL2Uyb0RvYy54bWysVM1uEzEQviPxDpbvdPPTljbqpgqtipAq&#10;WlEQZ8drNyu8HmM72YQHgDfgxIU7z9Xn4LM3fypcirjY45lvxvN/dr5sDFsoH2qyJe8f9DhTVlJV&#10;2/uSf3h/9eKEsxCFrYQhq0q+UoGfj58/O2vdSA1oRqZSnsGIDaPWlXwWoxsVRZAz1YhwQE5ZCDX5&#10;RkQ8/X1RedHCemOKQa93XLTkK+dJqhDAveyEfJzta61kvNE6qMhMyeFbzKfP5zSdxfhMjO69cLNa&#10;rt0Q/+BFI2qLT7emLkUUbO7rP0w1tfQUSMcDSU1BWtdS5RgQTb/3KJq7mXAqx4LkBLdNU/h/ZuXb&#10;xa1ndVXyIdJjRYMaPXz/9vDj18PPrww8JKh1YQTcnQMyLl/REoXe8AOYKe6l9k26ERGDHLZW2/Sq&#10;ZWQSzNOjl72TU84kRMPjwbCfrRc7ZedDfK2oYYkouUf1clLF4jpEOALoBpL+snRVG5MraCxrS348&#10;POplha0EGsYmrMq9sDaTAuocz1RcGZUwxr5TGrnI/idG7kJ1YTxbCPSPkFLZmEPPdoFOKA0nnqK4&#10;xu+8eopyF8fmZ7Jxq9zUlnyO/pHb1aeNy7rDI5F7cScyLqfL3ARdSRJrStUK9fbUjUxw8qpGVa5F&#10;iLfCY0ZQYsx9vMGhDSH7tKY4m5H/8jd+wqN1IeWsxcyVPHyeC684M28smvq0f3iYhjQ/Do9eDvDw&#10;+5LpvsTOmwtCWfrYME5mMuGj2ZDaU/MR62GSfoVIWIm/Sx435EXsNgHWi1STSQZhLJ2I1/bOyWQ6&#10;VcnSZB5J17kFd7lZpxGDmTtzvUTS5O+/M2q36sa/AQAA//8DAFBLAwQUAAYACAAAACEAqMLQ5uEA&#10;AAAJAQAADwAAAGRycy9kb3ducmV2LnhtbEyPwU7CQBCG7ya+w2ZMvMmWBrCUbglpQkyMHkAu3qbd&#10;oW3o7tbuAtWndzzhbSb/l3++ydaj6cSFBt86q2A6iUCQrZxuba3g8LF9SkD4gFZj5ywp+CYP6/z+&#10;LsNUu6vd0WUfasEl1qeooAmhT6X0VUMG/cT1ZDk7usFg4HWopR7wyuWmk3EULaTB1vKFBnsqGqpO&#10;+7NR8Fps33FXxib56YqXt+Om/zp8zpV6fBg3KxCBxnCD4U+f1SFnp9KdrfaiUzCbJzNGOYifQTCw&#10;iJZTECUPywRknsn/H+S/AAAA//8DAFBLAQItABQABgAIAAAAIQC2gziS/gAAAOEBAAATAAAAAAAA&#10;AAAAAAAAAAAAAABbQ29udGVudF9UeXBlc10ueG1sUEsBAi0AFAAGAAgAAAAhADj9If/WAAAAlAEA&#10;AAsAAAAAAAAAAAAAAAAALwEAAF9yZWxzLy5yZWxzUEsBAi0AFAAGAAgAAAAhANK1Kcd4AgAAMgUA&#10;AA4AAAAAAAAAAAAAAAAALgIAAGRycy9lMm9Eb2MueG1sUEsBAi0AFAAGAAgAAAAhAKjC0ObhAAAA&#10;CQEAAA8AAAAAAAAAAAAAAAAA0gQAAGRycy9kb3ducmV2LnhtbFBLBQYAAAAABAAEAPMAAADgBQAA&#10;AAA=&#10;" filled="f" stroked="f" strokeweight=".5pt">
                <v:textbox>
                  <w:txbxContent>
                    <w:p w:rsidR="00AB2232" w:rsidRDefault="00AB2232">
                      <w:pPr>
                        <w:jc w:val="center"/>
                        <w:rPr>
                          <w:rFonts w:ascii="宋体" w:eastAsia="宋体" w:hAnsi="宋体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冲击式代号</w:t>
                      </w:r>
                    </w:p>
                  </w:txbxContent>
                </v:textbox>
              </v:shape>
            </w:pict>
          </mc:Fallback>
        </mc:AlternateContent>
      </w:r>
    </w:p>
    <w:p w:rsidR="008364C9" w:rsidRPr="009F5EA6" w:rsidRDefault="007A5EC8">
      <w:pPr>
        <w:rPr>
          <w:rFonts w:ascii="宋体" w:eastAsia="宋体" w:hAnsi="宋体"/>
          <w:sz w:val="18"/>
          <w:szCs w:val="18"/>
        </w:rPr>
      </w:pPr>
      <w:r w:rsidRPr="009F5EA6">
        <w:rPr>
          <w:rFonts w:ascii="宋体" w:eastAsia="宋体" w:hAnsi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43815</wp:posOffset>
                </wp:positionV>
                <wp:extent cx="2218690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869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3C1B3" id="直接连接符 2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5pt,3.45pt" to="234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EwyAEAALYDAAAOAAAAZHJzL2Uyb0RvYy54bWysU0uO1DAQ3SNxB8t7OukgjYao07OYEWwQ&#10;tPgcwOOUOxb+qWw66UtwASR2sGLJntswcwzK7u4MAjQLxKbicr1XVa9cWV1M1rAdYNTedXy5qDkD&#10;J32v3bbjb988fXTOWUzC9cJ4Bx3fQ+QX64cPVmNoofGDNz0goyQutmPo+JBSaKsqygGsiAsfwFFQ&#10;ebQikYvbqkcxUnZrqqauz6rRYx/QS4iRbq8OQb4u+ZUCmV4qFSEx03HqLRWLxV5nW61Xot2iCIOW&#10;xzbEP3RhhXZUdE51JZJg71H/kcpqiT56lRbS28orpSUUDaRmWf+m5vUgAhQtNJwY5jHF/5dWvtht&#10;kOm+403DmROW3ujm47cfHz7ffv9E9ubrF0YRGtMYYkvoS7fBoxfDBrPmSaHNX1LDpjLa/TxamBKT&#10;dNk0y/OzJ/QC8hSr7ogBY3oG3rJ86LjRLqsWrdg9j4mKEfQEISc3cihdTmlvIIONewWKlFCxx4Vd&#10;dgguDbKdoNfv3y2zDMpVkJmitDEzqb6fdMRmGpS9monN/cQZXSp6l2ai1c7j38hpOrWqDviT6oPW&#10;LPva9/vyEGUctBxF2XGR8/b96hf63e+2/gkAAP//AwBQSwMEFAAGAAgAAAAhAJgp2QHcAAAABwEA&#10;AA8AAABkcnMvZG93bnJldi54bWxMjkFLw0AQhe+C/2EZwYvYTbVJ25hNEcFDBAVb8TxNpkk0Oxuy&#10;2zT+e0cvevx4j/e+bDPZTo00+NaxgfksAkVcuqrl2sDb7vF6BcoH5Ao7x2Tgizxs8vOzDNPKnfiV&#10;xm2olYywT9FAE0Kfau3Lhiz6meuJJTu4wWIQHGpdDXiScdvpmyhKtMWW5aHBnh4aKj+3R2vgo3gv&#10;6vhq2R5eFvET7sb4mcfCmMuL6f4OVKAp/JXhR1/UIRenvTty5VUnPF/fStVAsgYl+SJZLUHtf1nn&#10;mf7vn38DAAD//wMAUEsBAi0AFAAGAAgAAAAhALaDOJL+AAAA4QEAABMAAAAAAAAAAAAAAAAAAAAA&#10;AFtDb250ZW50X1R5cGVzXS54bWxQSwECLQAUAAYACAAAACEAOP0h/9YAAACUAQAACwAAAAAAAAAA&#10;AAAAAAAvAQAAX3JlbHMvLnJlbHNQSwECLQAUAAYACAAAACEACVpBMMgBAAC2AwAADgAAAAAAAAAA&#10;AAAAAAAuAgAAZHJzL2Uyb0RvYy54bWxQSwECLQAUAAYACAAAACEAmCnZAdwAAAAHAQAADwAAAAAA&#10;AAAAAAAAAAAiBAAAZHJzL2Rvd25yZXYueG1sUEsFBgAAAAAEAAQA8wAAACsFAAAAAA==&#10;" strokecolor="black [3200]" strokeweight="1.5pt">
                <v:stroke joinstyle="miter"/>
              </v:line>
            </w:pict>
          </mc:Fallback>
        </mc:AlternateContent>
      </w:r>
    </w:p>
    <w:p w:rsidR="008364C9" w:rsidRPr="009F5EA6" w:rsidRDefault="007A5EC8">
      <w:pPr>
        <w:rPr>
          <w:rFonts w:ascii="宋体" w:eastAsia="宋体" w:hAnsi="宋体"/>
          <w:sz w:val="18"/>
          <w:szCs w:val="18"/>
        </w:rPr>
      </w:pPr>
      <w:r w:rsidRPr="009F5EA6">
        <w:rPr>
          <w:rFonts w:ascii="宋体" w:eastAsia="宋体" w:hAnsi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80010</wp:posOffset>
                </wp:positionV>
                <wp:extent cx="956945" cy="32766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089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232" w:rsidRDefault="00AB2232">
                            <w:pPr>
                              <w:jc w:val="center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制砂机代号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9" o:spid="_x0000_s1037" type="#_x0000_t202" style="position:absolute;left:0;text-align:left;margin-left:230.2pt;margin-top:6.3pt;width:75.35pt;height:25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CSewIAADIFAAAOAAAAZHJzL2Uyb0RvYy54bWysVM1uEzEQviPxDpbvZDdp+pMomyqkCkKq&#10;aEVBnB2vnaywPcZ2shseoLwBJy7cea48B2Nv/lS4FHHZHc98Hs988zO6brQia+F8Baag3U5OiTAc&#10;ysosCvrxw+zVFSU+MFMyBUYUdCM8vR6/fDGq7VD0YAmqFI6gE+OHtS3oMgQ7zDLPl0Iz3wErDBol&#10;OM0CHt0iKx2r0btWWS/PL7IaXGkdcOE9am9aIx0n/1IKHu6k9CIQVVCMLaSvS995/GbjERsuHLPL&#10;iu/CYP8QhWaVwUcPrm5YYGTlqj9c6Yo78CBDh4POQMqKi5QDZtPNn2TzsGRWpFyQHG8PNPn/55a/&#10;W987UpUF7Q0oMUxjjbbfv21//Nr+fCSoQ4Jq64eIe7CIDM1raLDQe71HZcy7kU7HP2ZE0I5Ubw70&#10;iiYQjsrB+WV+ha9wNJ31Lq/yfvSSHS9b58MbAZpEoaAOq5dIZetbH1roHhLfMjCrlEoVVIbUBb04&#10;O8/ThYMFnSsTsSL1ws5NTKgNPElho0TEKPNeSOQixR8VqQvFVDmyZtg/jHNhQko9+UV0REkM4jkX&#10;d/hjVM+53OaxfxlMOFzWlQGXsn8Sdvl5H7Js8cj5Sd5RDM28SU3QPRR2DuUG6+2gHRlv+azCqtwy&#10;H+6ZwxnBEuPchzv8SAXIPuwkSpbgvv5NH/HYumilpMaZK6j/smJOUKLeGmzqQbffj0OaDv3zyx4e&#10;3KllfmoxKz0FLEsXN4zlSYz4oPaidKA/4XqYxFfRxAzHtwsa9uI0tJsA1wsXk0kC4VhaFm7Ng+XR&#10;daySgckqgKxSC0a6Wm52NOJgpibeLZE4+afnhDquuvFvAAAA//8DAFBLAwQUAAYACAAAACEAOsfw&#10;SuAAAAAJAQAADwAAAGRycy9kb3ducmV2LnhtbEyPwUrDQBCG70LfYZmCN7tJiKHEbEoJFEH00NqL&#10;t012mgSzszG7baNP73iytxn+j3++KTazHcQFJ987UhCvIhBIjTM9tQqO77uHNQgfNBk9OEIF3+hh&#10;Uy7uCp0bd6U9Xg6hFVxCPtcKuhDGXErfdGi1X7kRibOTm6wOvE6tNJO+crkdZBJFmbS6J77Q6RGr&#10;DpvPw9kqeKl2b3pfJ3b9M1TPr6ft+HX8eFTqfjlvn0AEnMM/DH/6rA4lO9XuTMaLQUGaRSmjHCQZ&#10;CAayOI5B1DykCciykLcflL8AAAD//wMAUEsBAi0AFAAGAAgAAAAhALaDOJL+AAAA4QEAABMAAAAA&#10;AAAAAAAAAAAAAAAAAFtDb250ZW50X1R5cGVzXS54bWxQSwECLQAUAAYACAAAACEAOP0h/9YAAACU&#10;AQAACwAAAAAAAAAAAAAAAAAvAQAAX3JlbHMvLnJlbHNQSwECLQAUAAYACAAAACEAlRlQknsCAAAy&#10;BQAADgAAAAAAAAAAAAAAAAAuAgAAZHJzL2Uyb0RvYy54bWxQSwECLQAUAAYACAAAACEAOsfwSuAA&#10;AAAJAQAADwAAAAAAAAAAAAAAAADVBAAAZHJzL2Rvd25yZXYueG1sUEsFBgAAAAAEAAQA8wAAAOIF&#10;AAAAAA==&#10;" filled="f" stroked="f" strokeweight=".5pt">
                <v:textbox>
                  <w:txbxContent>
                    <w:p w:rsidR="00AB2232" w:rsidRDefault="00AB2232">
                      <w:pPr>
                        <w:jc w:val="center"/>
                        <w:rPr>
                          <w:rFonts w:ascii="宋体" w:eastAsia="宋体" w:hAnsi="宋体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制砂机代号</w:t>
                      </w:r>
                    </w:p>
                  </w:txbxContent>
                </v:textbox>
              </v:shape>
            </w:pict>
          </mc:Fallback>
        </mc:AlternateContent>
      </w:r>
    </w:p>
    <w:p w:rsidR="008364C9" w:rsidRPr="009F5EA6" w:rsidRDefault="007A5EC8">
      <w:pPr>
        <w:rPr>
          <w:rFonts w:ascii="宋体" w:eastAsia="宋体" w:hAnsi="宋体"/>
          <w:sz w:val="18"/>
          <w:szCs w:val="18"/>
        </w:rPr>
      </w:pPr>
      <w:r w:rsidRPr="009F5EA6">
        <w:rPr>
          <w:rFonts w:ascii="宋体" w:eastAsia="宋体" w:hAnsi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67945</wp:posOffset>
                </wp:positionV>
                <wp:extent cx="2738755" cy="1270"/>
                <wp:effectExtent l="0" t="0" r="23495" b="3683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875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9C6B6" id="直接连接符 20" o:spid="_x0000_s1026" style="position:absolute;left:0;text-align:lef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5pt,5.35pt" to="233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3v+zQEAALkDAAAOAAAAZHJzL2Uyb0RvYy54bWysU0uOEzEQ3SNxB8t70p0eDRm10pnFjGCD&#10;IOJzAI+7nFj4p7JJdy7BBZDYwYole27DcAzKTtKDAM0Csal2ud6rqleuXl6O1rAdYNTedXw+qzkD&#10;J32v3abjb14/eXTBWUzC9cJ4Bx3fQ+SXq4cPlkNoofFbb3pARklcbIfQ8W1Koa2qKLdgRZz5AI6C&#10;yqMViVzcVD2KgbJbUzV1/bgaPPYBvYQY6fb6EOSrkl8pkOmFUhESMx2n3lKxWOxNttVqKdoNirDV&#10;8tiG+IcurNCOik6prkUS7B3qP1JZLdFHr9JMelt5pbSEooHUzOvf1LzaigBFCw0nhmlM8f+llc93&#10;a2S673hD43HC0hvdfvj6/f2nH98+kr398plRhMY0hNgS+sqt8ejFsMaseVRo85fUsLGMdj+NFsbE&#10;JF02i7OLxfk5Z5Ji82ZRUlZ33IAxPQVvWT503GiXhYtW7J7FRPUIeoKQk3s5VC+ntDeQwca9BEVi&#10;qN5ZYZc1giuDbCdoAfq386yEchVkpihtzESq7ycdsZkGZbUmYnM/cUKXit6liWi18/g3chpPraoD&#10;/qT6oDXLvvH9vrxFGQftR1F23OW8gL/6hX73x61+AgAA//8DAFBLAwQUAAYACAAAACEAPRbX2N4A&#10;AAAIAQAADwAAAGRycy9kb3ducmV2LnhtbEyPQUvDQBCF74L/YRnBi9iNtklrzKaI4CGCgq30PE2m&#10;STQ7G7LbNP57pyc9znuPN9/L1pPt1EiDbx0buJtFoIhLV7VcG/jcvtyuQPmAXGHnmAz8kId1fnmR&#10;YVq5E3/QuAm1khL2KRpoQuhTrX3ZkEU/cz2xeAc3WAxyDrWuBjxJue30fRQl2mLL8qHBnp4bKr83&#10;R2vgq9gVdXyzbA/vi/gVt2P8xmNhzPXV9PQIKtAU/sJwxhd0yIVp745cedUZmMdzSYoeLUGJv0iS&#10;BNT+LDyAzjP9f0D+CwAA//8DAFBLAQItABQABgAIAAAAIQC2gziS/gAAAOEBAAATAAAAAAAAAAAA&#10;AAAAAAAAAABbQ29udGVudF9UeXBlc10ueG1sUEsBAi0AFAAGAAgAAAAhADj9If/WAAAAlAEAAAsA&#10;AAAAAAAAAAAAAAAALwEAAF9yZWxzLy5yZWxzUEsBAi0AFAAGAAgAAAAhADWTe/7NAQAAuQMAAA4A&#10;AAAAAAAAAAAAAAAALgIAAGRycy9lMm9Eb2MueG1sUEsBAi0AFAAGAAgAAAAhAD0W19jeAAAACAEA&#10;AA8AAAAAAAAAAAAAAAAAJwQAAGRycy9kb3ducmV2LnhtbFBLBQYAAAAABAAEAPMAAAAyBQAAAAA=&#10;" strokecolor="black [3200]" strokeweight="1.5pt">
                <v:stroke joinstyle="miter"/>
              </v:line>
            </w:pict>
          </mc:Fallback>
        </mc:AlternateContent>
      </w:r>
    </w:p>
    <w:p w:rsidR="008364C9" w:rsidRPr="009F5EA6" w:rsidRDefault="007A5EC8">
      <w:pPr>
        <w:rPr>
          <w:rFonts w:ascii="黑体" w:eastAsia="黑体" w:hAnsi="黑体"/>
          <w:sz w:val="18"/>
          <w:szCs w:val="18"/>
        </w:rPr>
      </w:pPr>
      <w:r w:rsidRPr="009F5EA6">
        <w:rPr>
          <w:rFonts w:ascii="黑体" w:eastAsia="黑体" w:hAnsi="黑体" w:hint="eastAsia"/>
          <w:sz w:val="18"/>
          <w:szCs w:val="18"/>
        </w:rPr>
        <w:t>标记示例：</w:t>
      </w:r>
    </w:p>
    <w:p w:rsidR="008364C9" w:rsidRPr="009F5EA6" w:rsidRDefault="007A5EC8">
      <w:pPr>
        <w:rPr>
          <w:rFonts w:ascii="宋体" w:eastAsia="宋体" w:hAnsi="宋体"/>
          <w:sz w:val="18"/>
          <w:szCs w:val="18"/>
        </w:rPr>
      </w:pPr>
      <w:r w:rsidRPr="009F5EA6">
        <w:rPr>
          <w:rFonts w:ascii="黑体" w:eastAsia="黑体" w:hAnsi="黑体" w:hint="eastAsia"/>
          <w:sz w:val="18"/>
          <w:szCs w:val="18"/>
        </w:rPr>
        <w:t>示例</w:t>
      </w:r>
      <w:r w:rsidRPr="009F5EA6">
        <w:rPr>
          <w:rFonts w:ascii="黑体" w:eastAsia="黑体" w:hAnsi="黑体"/>
          <w:sz w:val="18"/>
          <w:szCs w:val="18"/>
        </w:rPr>
        <w:t>1.</w:t>
      </w:r>
      <w:r w:rsidRPr="009F5EA6">
        <w:rPr>
          <w:rFonts w:ascii="宋体" w:eastAsia="宋体" w:hAnsi="宋体" w:hint="eastAsia"/>
          <w:sz w:val="18"/>
          <w:szCs w:val="18"/>
        </w:rPr>
        <w:t>转子直径为</w:t>
      </w:r>
      <w:r w:rsidRPr="009F5EA6">
        <w:rPr>
          <w:rFonts w:ascii="宋体" w:eastAsia="宋体" w:hAnsi="宋体"/>
          <w:sz w:val="18"/>
          <w:szCs w:val="18"/>
        </w:rPr>
        <w:t>8</w:t>
      </w:r>
      <w:r w:rsidRPr="009F5EA6">
        <w:rPr>
          <w:rFonts w:ascii="宋体" w:eastAsia="宋体" w:hAnsi="宋体" w:hint="eastAsia"/>
          <w:sz w:val="18"/>
          <w:szCs w:val="18"/>
        </w:rPr>
        <w:t>00mm，不带反击板的制砂机，其标记为：SC</w:t>
      </w:r>
      <w:r w:rsidRPr="009F5EA6">
        <w:rPr>
          <w:rFonts w:ascii="宋体" w:eastAsia="宋体" w:hAnsi="宋体"/>
          <w:sz w:val="18"/>
          <w:szCs w:val="18"/>
        </w:rPr>
        <w:t>-800</w:t>
      </w:r>
      <w:r w:rsidRPr="009F5EA6">
        <w:rPr>
          <w:rFonts w:ascii="宋体" w:eastAsia="宋体" w:hAnsi="宋体" w:hint="eastAsia"/>
          <w:sz w:val="18"/>
          <w:szCs w:val="18"/>
        </w:rPr>
        <w:t>；</w:t>
      </w:r>
    </w:p>
    <w:p w:rsidR="008364C9" w:rsidRPr="009F5EA6" w:rsidRDefault="007A5EC8">
      <w:pPr>
        <w:rPr>
          <w:rFonts w:ascii="宋体" w:eastAsia="宋体" w:hAnsi="宋体"/>
          <w:sz w:val="18"/>
          <w:szCs w:val="18"/>
        </w:rPr>
        <w:sectPr w:rsidR="008364C9" w:rsidRPr="009F5EA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r w:rsidRPr="009F5EA6">
        <w:rPr>
          <w:rFonts w:ascii="黑体" w:eastAsia="黑体" w:hAnsi="黑体" w:hint="eastAsia"/>
          <w:sz w:val="18"/>
          <w:szCs w:val="18"/>
        </w:rPr>
        <w:t>示例</w:t>
      </w:r>
      <w:r w:rsidRPr="009F5EA6">
        <w:rPr>
          <w:rFonts w:ascii="黑体" w:eastAsia="黑体" w:hAnsi="黑体"/>
          <w:sz w:val="18"/>
          <w:szCs w:val="18"/>
        </w:rPr>
        <w:t>2.</w:t>
      </w:r>
      <w:r w:rsidRPr="009F5EA6">
        <w:rPr>
          <w:rFonts w:ascii="宋体" w:eastAsia="宋体" w:hAnsi="宋体" w:hint="eastAsia"/>
          <w:sz w:val="18"/>
          <w:szCs w:val="18"/>
        </w:rPr>
        <w:t>转子直径为</w:t>
      </w:r>
      <w:r w:rsidRPr="009F5EA6">
        <w:rPr>
          <w:rFonts w:ascii="宋体" w:eastAsia="宋体" w:hAnsi="宋体"/>
          <w:sz w:val="18"/>
          <w:szCs w:val="18"/>
        </w:rPr>
        <w:t>1000</w:t>
      </w:r>
      <w:r w:rsidRPr="009F5EA6">
        <w:rPr>
          <w:rFonts w:ascii="宋体" w:eastAsia="宋体" w:hAnsi="宋体" w:hint="eastAsia"/>
          <w:sz w:val="18"/>
          <w:szCs w:val="18"/>
        </w:rPr>
        <w:t>mm，带反击板的制砂机，其标记为：SC</w:t>
      </w:r>
      <w:r w:rsidRPr="009F5EA6">
        <w:rPr>
          <w:rFonts w:ascii="宋体" w:eastAsia="宋体" w:hAnsi="宋体"/>
          <w:sz w:val="18"/>
          <w:szCs w:val="18"/>
        </w:rPr>
        <w:t>F</w:t>
      </w:r>
      <w:r w:rsidRPr="009F5EA6">
        <w:rPr>
          <w:rFonts w:ascii="宋体" w:eastAsia="宋体" w:hAnsi="宋体" w:hint="eastAsia"/>
          <w:sz w:val="18"/>
          <w:szCs w:val="18"/>
        </w:rPr>
        <w:t>-</w:t>
      </w:r>
      <w:r w:rsidRPr="009F5EA6">
        <w:rPr>
          <w:rFonts w:ascii="宋体" w:eastAsia="宋体" w:hAnsi="宋体"/>
          <w:sz w:val="18"/>
          <w:szCs w:val="18"/>
        </w:rPr>
        <w:t>1000</w:t>
      </w:r>
      <w:r w:rsidRPr="009F5EA6">
        <w:rPr>
          <w:rFonts w:ascii="宋体" w:eastAsia="宋体" w:hAnsi="宋体" w:hint="eastAsia"/>
          <w:sz w:val="18"/>
          <w:szCs w:val="18"/>
        </w:rPr>
        <w:t>。</w:t>
      </w:r>
    </w:p>
    <w:p w:rsidR="008364C9" w:rsidRPr="009F5EA6" w:rsidRDefault="007A5EC8">
      <w:pPr>
        <w:pStyle w:val="2"/>
        <w:spacing w:beforeLines="50" w:before="156" w:afterLines="50" w:after="156" w:line="240" w:lineRule="auto"/>
        <w:rPr>
          <w:rFonts w:ascii="黑体" w:eastAsia="黑体" w:hAnsi="黑体"/>
          <w:b w:val="0"/>
          <w:sz w:val="21"/>
          <w:szCs w:val="21"/>
        </w:rPr>
      </w:pPr>
      <w:bookmarkStart w:id="12" w:name="_Toc535241872"/>
      <w:r w:rsidRPr="009F5EA6">
        <w:rPr>
          <w:rFonts w:ascii="黑体" w:eastAsia="黑体" w:hAnsi="黑体"/>
          <w:b w:val="0"/>
          <w:sz w:val="21"/>
          <w:szCs w:val="21"/>
        </w:rPr>
        <w:lastRenderedPageBreak/>
        <w:t>3.3</w:t>
      </w:r>
      <w:r w:rsidRPr="009F5EA6">
        <w:rPr>
          <w:rFonts w:ascii="黑体" w:eastAsia="黑体" w:hAnsi="黑体" w:hint="eastAsia"/>
          <w:b w:val="0"/>
          <w:sz w:val="21"/>
          <w:szCs w:val="21"/>
        </w:rPr>
        <w:t>基本参数</w:t>
      </w:r>
      <w:bookmarkEnd w:id="12"/>
    </w:p>
    <w:p w:rsidR="008364C9" w:rsidRPr="009F5EA6" w:rsidRDefault="007A5EC8">
      <w:pPr>
        <w:ind w:firstLineChars="200" w:firstLine="420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制砂机的基本参数按表</w:t>
      </w:r>
      <w:r w:rsidRPr="009F5EA6">
        <w:rPr>
          <w:rFonts w:ascii="宋体" w:eastAsia="宋体" w:hAnsi="宋体"/>
          <w:szCs w:val="21"/>
        </w:rPr>
        <w:t>1</w:t>
      </w:r>
      <w:r w:rsidRPr="009F5EA6">
        <w:rPr>
          <w:rFonts w:ascii="宋体" w:eastAsia="宋体" w:hAnsi="宋体" w:hint="eastAsia"/>
          <w:szCs w:val="21"/>
        </w:rPr>
        <w:t>的规定。</w:t>
      </w:r>
    </w:p>
    <w:p w:rsidR="008364C9" w:rsidRPr="009F5EA6" w:rsidRDefault="007A5EC8">
      <w:pPr>
        <w:pStyle w:val="10"/>
        <w:spacing w:beforeLines="50" w:before="156" w:afterLines="50" w:after="156" w:line="240" w:lineRule="auto"/>
        <w:jc w:val="center"/>
        <w:rPr>
          <w:rFonts w:ascii="黑体" w:eastAsia="黑体" w:hAnsi="黑体"/>
          <w:b w:val="0"/>
          <w:sz w:val="21"/>
          <w:szCs w:val="21"/>
        </w:rPr>
      </w:pPr>
      <w:bookmarkStart w:id="13" w:name="_Toc535241873"/>
      <w:r w:rsidRPr="009F5EA6">
        <w:rPr>
          <w:rFonts w:ascii="黑体" w:eastAsia="黑体" w:hAnsi="黑体" w:hint="eastAsia"/>
          <w:b w:val="0"/>
          <w:sz w:val="21"/>
          <w:szCs w:val="21"/>
        </w:rPr>
        <w:t>表1</w:t>
      </w:r>
      <w:r w:rsidRPr="009F5EA6">
        <w:rPr>
          <w:rFonts w:ascii="黑体" w:eastAsia="黑体" w:hAnsi="黑体"/>
          <w:b w:val="0"/>
          <w:sz w:val="21"/>
          <w:szCs w:val="21"/>
        </w:rPr>
        <w:t xml:space="preserve">  </w:t>
      </w:r>
      <w:r w:rsidRPr="009F5EA6">
        <w:rPr>
          <w:rFonts w:ascii="黑体" w:eastAsia="黑体" w:hAnsi="黑体" w:hint="eastAsia"/>
          <w:b w:val="0"/>
          <w:sz w:val="21"/>
          <w:szCs w:val="21"/>
        </w:rPr>
        <w:t>基本参数</w:t>
      </w:r>
      <w:bookmarkEnd w:id="13"/>
    </w:p>
    <w:tbl>
      <w:tblPr>
        <w:tblW w:w="83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1079"/>
        <w:gridCol w:w="1210"/>
        <w:gridCol w:w="1079"/>
        <w:gridCol w:w="1079"/>
        <w:gridCol w:w="1472"/>
        <w:gridCol w:w="1340"/>
      </w:tblGrid>
      <w:tr w:rsidR="009F5EA6" w:rsidRPr="009F5EA6">
        <w:trPr>
          <w:trHeight w:val="538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4C9" w:rsidRPr="009F5EA6" w:rsidRDefault="007A5EC8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4" w:name="_Toc525293211"/>
            <w:bookmarkStart w:id="15" w:name="_Toc535241874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型号</w:t>
            </w:r>
            <w:bookmarkEnd w:id="14"/>
            <w:bookmarkEnd w:id="15"/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4C9" w:rsidRPr="009F5EA6" w:rsidRDefault="007A5EC8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57" w:hanging="357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6" w:name="_Toc535241875"/>
            <w:bookmarkStart w:id="17" w:name="_Toc525293212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转子直径</w:t>
            </w:r>
            <w:bookmarkEnd w:id="16"/>
            <w:bookmarkEnd w:id="17"/>
          </w:p>
          <w:p w:rsidR="008364C9" w:rsidRPr="009F5EA6" w:rsidRDefault="007A5EC8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57" w:hanging="357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8" w:name="_Toc535241876"/>
            <w:bookmarkStart w:id="19" w:name="_Toc525293213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mm</w:t>
            </w:r>
            <w:bookmarkEnd w:id="18"/>
            <w:bookmarkEnd w:id="19"/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4C9" w:rsidRPr="009F5EA6" w:rsidRDefault="007A5EC8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20" w:name="_Toc525293214"/>
            <w:bookmarkStart w:id="21" w:name="_Toc535241877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转子转速</w:t>
            </w:r>
            <w:bookmarkEnd w:id="20"/>
            <w:bookmarkEnd w:id="21"/>
          </w:p>
          <w:p w:rsidR="008364C9" w:rsidRPr="009F5EA6" w:rsidRDefault="007A5EC8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22" w:name="_Toc535241878"/>
            <w:bookmarkStart w:id="23" w:name="_Toc525293215"/>
            <w:r w:rsidRPr="009F5EA6">
              <w:rPr>
                <w:rFonts w:ascii="宋体" w:eastAsia="宋体" w:hAnsi="宋体"/>
                <w:b w:val="0"/>
                <w:bCs/>
                <w:sz w:val="18"/>
                <w:szCs w:val="18"/>
              </w:rPr>
              <w:t>r/min</w:t>
            </w:r>
            <w:bookmarkEnd w:id="22"/>
            <w:bookmarkEnd w:id="23"/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4C9" w:rsidRPr="009F5EA6" w:rsidRDefault="007A5EC8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24" w:name="_Toc535241879"/>
            <w:bookmarkStart w:id="25" w:name="_Toc525293216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电机功率</w:t>
            </w:r>
            <w:bookmarkEnd w:id="24"/>
            <w:bookmarkEnd w:id="25"/>
          </w:p>
          <w:p w:rsidR="008364C9" w:rsidRPr="009F5EA6" w:rsidRDefault="007A5EC8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26" w:name="_Toc535241880"/>
            <w:bookmarkStart w:id="27" w:name="_Toc525293217"/>
            <w:r w:rsidRPr="009F5EA6">
              <w:rPr>
                <w:rFonts w:ascii="宋体" w:eastAsia="宋体" w:hAnsi="宋体"/>
                <w:b w:val="0"/>
                <w:bCs/>
                <w:sz w:val="18"/>
                <w:szCs w:val="18"/>
              </w:rPr>
              <w:t>kW</w:t>
            </w:r>
            <w:bookmarkEnd w:id="26"/>
            <w:bookmarkEnd w:id="27"/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4C9" w:rsidRPr="009F5EA6" w:rsidRDefault="007A5EC8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28" w:name="_Toc525293218"/>
            <w:bookmarkStart w:id="29" w:name="_Toc535241881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入料粒度</w:t>
            </w:r>
            <w:bookmarkEnd w:id="28"/>
            <w:bookmarkEnd w:id="29"/>
          </w:p>
          <w:p w:rsidR="008364C9" w:rsidRPr="009F5EA6" w:rsidRDefault="007A5EC8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30" w:name="_Toc535241882"/>
            <w:bookmarkStart w:id="31" w:name="_Toc525293219"/>
            <w:r w:rsidRPr="009F5EA6">
              <w:rPr>
                <w:rFonts w:ascii="宋体" w:eastAsia="宋体" w:hAnsi="宋体"/>
                <w:b w:val="0"/>
                <w:bCs/>
                <w:sz w:val="18"/>
                <w:szCs w:val="18"/>
              </w:rPr>
              <w:t>mm</w:t>
            </w:r>
            <w:bookmarkEnd w:id="30"/>
            <w:bookmarkEnd w:id="31"/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4C9" w:rsidRPr="009F5EA6" w:rsidRDefault="007A5EC8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32" w:name="_Toc535241883"/>
            <w:bookmarkStart w:id="33" w:name="_Toc525293220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出砂率</w:t>
            </w:r>
            <w:bookmarkEnd w:id="32"/>
            <w:bookmarkEnd w:id="33"/>
          </w:p>
          <w:p w:rsidR="008364C9" w:rsidRPr="009F5EA6" w:rsidRDefault="007A5EC8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34" w:name="_Toc525293221"/>
            <w:bookmarkStart w:id="35" w:name="_Toc535241884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（≤</w:t>
            </w:r>
            <w:r w:rsidRPr="009F5EA6">
              <w:rPr>
                <w:rFonts w:ascii="宋体" w:eastAsia="宋体" w:hAnsi="宋体"/>
                <w:b w:val="0"/>
                <w:bCs/>
                <w:sz w:val="18"/>
                <w:szCs w:val="18"/>
              </w:rPr>
              <w:t>4.75mm）%</w:t>
            </w:r>
            <w:bookmarkEnd w:id="34"/>
            <w:bookmarkEnd w:id="35"/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4C9" w:rsidRPr="009F5EA6" w:rsidRDefault="007A5EC8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通过量</w:t>
            </w:r>
          </w:p>
          <w:p w:rsidR="008364C9" w:rsidRPr="009F5EA6" w:rsidRDefault="007A5EC8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36" w:name="_Toc525293223"/>
            <w:bookmarkStart w:id="37" w:name="_Toc535241886"/>
            <w:r w:rsidRPr="009F5EA6">
              <w:rPr>
                <w:rFonts w:ascii="宋体" w:eastAsia="宋体" w:hAnsi="宋体"/>
                <w:b w:val="0"/>
                <w:bCs/>
                <w:sz w:val="18"/>
                <w:szCs w:val="18"/>
              </w:rPr>
              <w:t>t/h</w:t>
            </w:r>
            <w:bookmarkEnd w:id="36"/>
            <w:bookmarkEnd w:id="37"/>
          </w:p>
        </w:tc>
      </w:tr>
      <w:tr w:rsidR="009F5EA6" w:rsidRPr="009F5EA6" w:rsidTr="00AB2232">
        <w:trPr>
          <w:trHeight w:val="2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38" w:name="_Toc525293224"/>
            <w:bookmarkStart w:id="39" w:name="_Toc535241887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SC-</w:t>
            </w:r>
            <w:bookmarkEnd w:id="38"/>
            <w:r w:rsidRPr="009F5EA6">
              <w:rPr>
                <w:rFonts w:ascii="宋体" w:eastAsia="宋体" w:hAnsi="宋体"/>
                <w:b w:val="0"/>
                <w:bCs/>
                <w:sz w:val="18"/>
                <w:szCs w:val="18"/>
              </w:rPr>
              <w:t>700</w:t>
            </w:r>
            <w:bookmarkEnd w:id="39"/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40" w:name="_Toc525293225"/>
            <w:bookmarkStart w:id="41" w:name="_Toc535241888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700</w:t>
            </w:r>
            <w:bookmarkEnd w:id="40"/>
            <w:bookmarkEnd w:id="41"/>
          </w:p>
        </w:tc>
        <w:tc>
          <w:tcPr>
            <w:tcW w:w="12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 w:rsidP="00AB2232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42" w:name="_Toc535241895"/>
            <w:bookmarkStart w:id="43" w:name="_Toc525293232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1300</w:t>
            </w:r>
            <w:bookmarkEnd w:id="42"/>
            <w:bookmarkEnd w:id="43"/>
            <w:r w:rsidRPr="009F5EA6">
              <w:rPr>
                <w:rFonts w:ascii="Cambria Math" w:eastAsia="楷体" w:hAnsi="Cambria Math" w:cs="Cambria Math"/>
                <w:b w:val="0"/>
                <w:sz w:val="18"/>
                <w:szCs w:val="18"/>
              </w:rPr>
              <w:t>∼</w:t>
            </w:r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2050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44" w:name="_Toc525293227"/>
            <w:bookmarkStart w:id="45" w:name="_Toc535241890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75</w:t>
            </w:r>
            <w:r w:rsidRPr="009F5EA6">
              <w:rPr>
                <w:rFonts w:ascii="Cambria Math" w:eastAsia="楷体" w:hAnsi="Cambria Math" w:cs="Cambria Math"/>
                <w:b w:val="0"/>
                <w:sz w:val="18"/>
                <w:szCs w:val="18"/>
              </w:rPr>
              <w:t>∼</w:t>
            </w:r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110</w:t>
            </w:r>
            <w:bookmarkEnd w:id="44"/>
            <w:bookmarkEnd w:id="45"/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 w:rsidP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46" w:name="_Toc525293228"/>
            <w:bookmarkStart w:id="47" w:name="_Toc535241891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≤40</w:t>
            </w:r>
            <w:bookmarkEnd w:id="46"/>
            <w:bookmarkEnd w:id="47"/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48" w:name="_Toc535241892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≥30</w:t>
            </w:r>
            <w:bookmarkEnd w:id="48"/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49" w:name="_Toc525293230"/>
            <w:bookmarkStart w:id="50" w:name="_Toc535241893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30</w:t>
            </w:r>
            <w:r w:rsidRPr="009F5EA6">
              <w:rPr>
                <w:rFonts w:ascii="Cambria Math" w:eastAsia="楷体" w:hAnsi="Cambria Math" w:cs="Cambria Math"/>
                <w:b w:val="0"/>
                <w:sz w:val="18"/>
                <w:szCs w:val="18"/>
              </w:rPr>
              <w:t>∼</w:t>
            </w:r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80</w:t>
            </w:r>
            <w:bookmarkEnd w:id="49"/>
            <w:bookmarkEnd w:id="50"/>
          </w:p>
        </w:tc>
      </w:tr>
      <w:tr w:rsidR="009F5EA6" w:rsidRPr="009F5EA6" w:rsidTr="00AB2232">
        <w:trPr>
          <w:trHeight w:val="2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51" w:name="_Toc525293231"/>
            <w:bookmarkStart w:id="52" w:name="_Toc535241894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SC</w:t>
            </w:r>
            <w:r w:rsidRPr="009F5EA6">
              <w:rPr>
                <w:rFonts w:ascii="宋体" w:eastAsia="宋体" w:hAnsi="宋体"/>
                <w:b w:val="0"/>
                <w:bCs/>
                <w:sz w:val="18"/>
                <w:szCs w:val="18"/>
              </w:rPr>
              <w:t>F</w:t>
            </w:r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-7</w:t>
            </w:r>
            <w:bookmarkEnd w:id="51"/>
            <w:r w:rsidRPr="009F5EA6">
              <w:rPr>
                <w:rFonts w:ascii="宋体" w:eastAsia="宋体" w:hAnsi="宋体"/>
                <w:b w:val="0"/>
                <w:bCs/>
                <w:sz w:val="18"/>
                <w:szCs w:val="18"/>
              </w:rPr>
              <w:t>00</w:t>
            </w:r>
            <w:bookmarkEnd w:id="52"/>
          </w:p>
        </w:tc>
        <w:tc>
          <w:tcPr>
            <w:tcW w:w="10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53" w:name="_Toc525293234"/>
            <w:bookmarkStart w:id="54" w:name="_Toc535241897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≥3</w:t>
            </w:r>
            <w:r w:rsidRPr="009F5EA6">
              <w:rPr>
                <w:rFonts w:ascii="宋体" w:eastAsia="宋体" w:hAnsi="宋体"/>
                <w:b w:val="0"/>
                <w:bCs/>
                <w:sz w:val="18"/>
                <w:szCs w:val="18"/>
              </w:rPr>
              <w:t>5</w:t>
            </w:r>
            <w:bookmarkEnd w:id="53"/>
            <w:bookmarkEnd w:id="54"/>
          </w:p>
        </w:tc>
        <w:tc>
          <w:tcPr>
            <w:tcW w:w="1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</w:p>
        </w:tc>
      </w:tr>
      <w:tr w:rsidR="009F5EA6" w:rsidRPr="009F5EA6" w:rsidTr="00AB2232">
        <w:trPr>
          <w:trHeight w:val="308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55" w:name="_Toc525293235"/>
            <w:bookmarkStart w:id="56" w:name="_Toc535241898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SC-80</w:t>
            </w:r>
            <w:bookmarkEnd w:id="55"/>
            <w:r w:rsidRPr="009F5EA6">
              <w:rPr>
                <w:rFonts w:ascii="宋体" w:eastAsia="宋体" w:hAnsi="宋体" w:cs="宋体" w:hint="eastAsia"/>
                <w:b w:val="0"/>
                <w:sz w:val="18"/>
                <w:szCs w:val="18"/>
              </w:rPr>
              <w:t>0</w:t>
            </w:r>
            <w:bookmarkEnd w:id="56"/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57" w:name="_Toc535241899"/>
            <w:bookmarkStart w:id="58" w:name="_Toc525293236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800</w:t>
            </w:r>
            <w:bookmarkEnd w:id="57"/>
            <w:bookmarkEnd w:id="58"/>
          </w:p>
        </w:tc>
        <w:tc>
          <w:tcPr>
            <w:tcW w:w="12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 w:rsidP="00AB2232">
            <w:pPr>
              <w:pStyle w:val="1"/>
              <w:ind w:left="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59" w:name="_Toc525293244"/>
            <w:bookmarkStart w:id="60" w:name="_Toc535241907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1100</w:t>
            </w:r>
            <w:r w:rsidRPr="009F5EA6">
              <w:rPr>
                <w:rFonts w:ascii="Cambria Math" w:eastAsia="楷体" w:hAnsi="Cambria Math" w:cs="Cambria Math"/>
                <w:b w:val="0"/>
                <w:sz w:val="18"/>
                <w:szCs w:val="18"/>
              </w:rPr>
              <w:t>∼</w:t>
            </w:r>
            <w:bookmarkEnd w:id="59"/>
            <w:bookmarkEnd w:id="60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1800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61" w:name="_Toc535241901"/>
            <w:bookmarkStart w:id="62" w:name="_Toc525293238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110</w:t>
            </w:r>
            <w:r w:rsidRPr="009F5EA6">
              <w:rPr>
                <w:rFonts w:ascii="Cambria Math" w:eastAsia="楷体" w:hAnsi="Cambria Math" w:cs="Cambria Math"/>
                <w:b w:val="0"/>
                <w:sz w:val="18"/>
                <w:szCs w:val="18"/>
              </w:rPr>
              <w:t>∼</w:t>
            </w:r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180</w:t>
            </w:r>
            <w:bookmarkEnd w:id="61"/>
            <w:bookmarkEnd w:id="62"/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 w:rsidP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63" w:name="_Toc525293239"/>
            <w:bookmarkStart w:id="64" w:name="_Toc535241902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≤40</w:t>
            </w:r>
            <w:bookmarkEnd w:id="63"/>
            <w:bookmarkEnd w:id="64"/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65" w:name="_Toc535241903"/>
            <w:bookmarkStart w:id="66" w:name="_Toc525293240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≥30</w:t>
            </w:r>
            <w:bookmarkEnd w:id="65"/>
            <w:bookmarkEnd w:id="66"/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67" w:name="_Toc535241904"/>
            <w:bookmarkStart w:id="68" w:name="_Toc525293241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60</w:t>
            </w:r>
            <w:r w:rsidRPr="009F5EA6">
              <w:rPr>
                <w:rFonts w:ascii="Cambria Math" w:eastAsia="楷体" w:hAnsi="Cambria Math" w:cs="Cambria Math"/>
                <w:b w:val="0"/>
                <w:sz w:val="18"/>
                <w:szCs w:val="18"/>
              </w:rPr>
              <w:t>∼</w:t>
            </w:r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150</w:t>
            </w:r>
            <w:bookmarkEnd w:id="67"/>
            <w:bookmarkEnd w:id="68"/>
          </w:p>
        </w:tc>
      </w:tr>
      <w:tr w:rsidR="009F5EA6" w:rsidRPr="009F5EA6" w:rsidTr="00AB2232">
        <w:trPr>
          <w:trHeight w:val="308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69" w:name="_Toc525293242"/>
            <w:bookmarkStart w:id="70" w:name="_Toc535241905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SCF-80</w:t>
            </w:r>
            <w:bookmarkEnd w:id="69"/>
            <w:r w:rsidRPr="009F5EA6">
              <w:rPr>
                <w:rFonts w:ascii="宋体" w:eastAsia="宋体" w:hAnsi="宋体" w:cs="宋体" w:hint="eastAsia"/>
                <w:b w:val="0"/>
                <w:sz w:val="18"/>
                <w:szCs w:val="18"/>
              </w:rPr>
              <w:t>0</w:t>
            </w:r>
            <w:bookmarkEnd w:id="70"/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232" w:rsidRPr="009F5EA6" w:rsidRDefault="00AB2232">
            <w:pPr>
              <w:pStyle w:val="1"/>
              <w:spacing w:beforeLines="0" w:before="0" w:afterLines="0" w:after="0"/>
              <w:ind w:left="357" w:hanging="357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71" w:name="_Toc535241906"/>
            <w:bookmarkStart w:id="72" w:name="_Toc525293243"/>
            <w:bookmarkEnd w:id="71"/>
            <w:bookmarkEnd w:id="72"/>
          </w:p>
        </w:tc>
        <w:tc>
          <w:tcPr>
            <w:tcW w:w="12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232" w:rsidRPr="009F5EA6" w:rsidRDefault="00AB2232">
            <w:pPr>
              <w:pStyle w:val="1"/>
              <w:spacing w:beforeLines="0" w:before="0" w:afterLines="0" w:after="0"/>
              <w:ind w:left="357" w:hanging="357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73" w:name="_Toc535241908"/>
            <w:bookmarkStart w:id="74" w:name="_Toc525293245"/>
            <w:bookmarkEnd w:id="73"/>
            <w:bookmarkEnd w:id="74"/>
          </w:p>
        </w:tc>
        <w:tc>
          <w:tcPr>
            <w:tcW w:w="10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75" w:name="_Toc525293247"/>
            <w:bookmarkStart w:id="76" w:name="_Toc535241910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≥3</w:t>
            </w:r>
            <w:r w:rsidRPr="009F5EA6">
              <w:rPr>
                <w:rFonts w:ascii="宋体" w:eastAsia="宋体" w:hAnsi="宋体"/>
                <w:b w:val="0"/>
                <w:bCs/>
                <w:sz w:val="18"/>
                <w:szCs w:val="18"/>
              </w:rPr>
              <w:t>5</w:t>
            </w:r>
            <w:bookmarkEnd w:id="75"/>
            <w:bookmarkEnd w:id="76"/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232" w:rsidRPr="009F5EA6" w:rsidRDefault="00AB2232">
            <w:pPr>
              <w:pStyle w:val="1"/>
              <w:spacing w:beforeLines="0" w:before="0" w:afterLines="0" w:after="0"/>
              <w:ind w:left="357" w:hanging="357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77" w:name="_Toc525293248"/>
            <w:bookmarkStart w:id="78" w:name="_Toc535241911"/>
            <w:bookmarkEnd w:id="77"/>
            <w:bookmarkEnd w:id="78"/>
          </w:p>
        </w:tc>
      </w:tr>
      <w:tr w:rsidR="009F5EA6" w:rsidRPr="009F5EA6" w:rsidTr="00AB2232">
        <w:trPr>
          <w:trHeight w:val="308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79" w:name="_Toc525293249"/>
            <w:bookmarkStart w:id="80" w:name="_Toc535241912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SC-90</w:t>
            </w:r>
            <w:bookmarkEnd w:id="79"/>
            <w:r w:rsidRPr="009F5EA6">
              <w:rPr>
                <w:rFonts w:ascii="宋体" w:eastAsia="宋体" w:hAnsi="宋体" w:cs="宋体" w:hint="eastAsia"/>
                <w:b w:val="0"/>
                <w:sz w:val="18"/>
                <w:szCs w:val="18"/>
              </w:rPr>
              <w:t>0</w:t>
            </w:r>
            <w:bookmarkEnd w:id="80"/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81" w:name="_Toc525293250"/>
            <w:bookmarkStart w:id="82" w:name="_Toc535241913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900</w:t>
            </w:r>
            <w:bookmarkEnd w:id="81"/>
            <w:bookmarkEnd w:id="82"/>
          </w:p>
        </w:tc>
        <w:tc>
          <w:tcPr>
            <w:tcW w:w="12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 w:rsidP="00AB2232">
            <w:pPr>
              <w:pStyle w:val="1"/>
              <w:ind w:left="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83" w:name="_Toc525293258"/>
            <w:bookmarkStart w:id="84" w:name="_Toc535241921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1000</w:t>
            </w:r>
            <w:r w:rsidRPr="009F5EA6">
              <w:rPr>
                <w:rFonts w:ascii="Cambria Math" w:eastAsia="楷体" w:hAnsi="Cambria Math" w:cs="Cambria Math"/>
                <w:b w:val="0"/>
                <w:sz w:val="18"/>
                <w:szCs w:val="18"/>
              </w:rPr>
              <w:t>∼</w:t>
            </w:r>
            <w:bookmarkEnd w:id="83"/>
            <w:bookmarkEnd w:id="84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1600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85" w:name="_Toc535241915"/>
            <w:bookmarkStart w:id="86" w:name="_Toc525293252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220</w:t>
            </w:r>
            <w:r w:rsidRPr="009F5EA6">
              <w:rPr>
                <w:rFonts w:ascii="Cambria Math" w:eastAsia="楷体" w:hAnsi="Cambria Math" w:cs="Cambria Math"/>
                <w:b w:val="0"/>
                <w:sz w:val="18"/>
                <w:szCs w:val="18"/>
              </w:rPr>
              <w:t>∼</w:t>
            </w:r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264</w:t>
            </w:r>
            <w:bookmarkEnd w:id="85"/>
            <w:bookmarkEnd w:id="86"/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 w:rsidP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87" w:name="_Toc525293253"/>
            <w:bookmarkStart w:id="88" w:name="_Toc535241916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≤45</w:t>
            </w:r>
            <w:bookmarkEnd w:id="87"/>
            <w:bookmarkEnd w:id="88"/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89" w:name="_Toc525293254"/>
            <w:bookmarkStart w:id="90" w:name="_Toc535241917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≥30</w:t>
            </w:r>
            <w:bookmarkEnd w:id="89"/>
            <w:bookmarkEnd w:id="90"/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91" w:name="_Toc535241918"/>
            <w:bookmarkStart w:id="92" w:name="_Toc525293255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130</w:t>
            </w:r>
            <w:r w:rsidRPr="009F5EA6">
              <w:rPr>
                <w:rFonts w:ascii="Cambria Math" w:eastAsia="楷体" w:hAnsi="Cambria Math" w:cs="Cambria Math"/>
                <w:b w:val="0"/>
                <w:sz w:val="18"/>
                <w:szCs w:val="18"/>
              </w:rPr>
              <w:t>∼</w:t>
            </w:r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230</w:t>
            </w:r>
            <w:bookmarkEnd w:id="91"/>
            <w:bookmarkEnd w:id="92"/>
          </w:p>
        </w:tc>
      </w:tr>
      <w:tr w:rsidR="009F5EA6" w:rsidRPr="009F5EA6" w:rsidTr="00AB2232">
        <w:trPr>
          <w:trHeight w:val="308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93" w:name="_Toc525293256"/>
            <w:bookmarkStart w:id="94" w:name="_Toc535241919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SCF-90</w:t>
            </w:r>
            <w:bookmarkEnd w:id="93"/>
            <w:r w:rsidRPr="009F5EA6">
              <w:rPr>
                <w:rFonts w:ascii="宋体" w:eastAsia="宋体" w:hAnsi="宋体" w:cs="宋体" w:hint="eastAsia"/>
                <w:b w:val="0"/>
                <w:sz w:val="18"/>
                <w:szCs w:val="18"/>
              </w:rPr>
              <w:t>0</w:t>
            </w:r>
            <w:bookmarkEnd w:id="94"/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232" w:rsidRPr="009F5EA6" w:rsidRDefault="00AB2232">
            <w:pPr>
              <w:pStyle w:val="1"/>
              <w:spacing w:beforeLines="0" w:before="0" w:afterLines="0" w:after="0"/>
              <w:ind w:left="357" w:hanging="357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95" w:name="_Toc525293257"/>
            <w:bookmarkStart w:id="96" w:name="_Toc535241920"/>
            <w:bookmarkEnd w:id="95"/>
            <w:bookmarkEnd w:id="96"/>
          </w:p>
        </w:tc>
        <w:tc>
          <w:tcPr>
            <w:tcW w:w="12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232" w:rsidRPr="009F5EA6" w:rsidRDefault="00AB2232">
            <w:pPr>
              <w:pStyle w:val="1"/>
              <w:spacing w:beforeLines="0" w:before="0" w:afterLines="0" w:after="0"/>
              <w:ind w:left="357" w:hanging="357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97" w:name="_Toc535241922"/>
            <w:bookmarkStart w:id="98" w:name="_Toc525293259"/>
            <w:bookmarkEnd w:id="97"/>
            <w:bookmarkEnd w:id="98"/>
          </w:p>
        </w:tc>
        <w:tc>
          <w:tcPr>
            <w:tcW w:w="10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99" w:name="_Toc535241924"/>
            <w:bookmarkStart w:id="100" w:name="_Toc525293261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≥3</w:t>
            </w:r>
            <w:r w:rsidRPr="009F5EA6">
              <w:rPr>
                <w:rFonts w:ascii="宋体" w:eastAsia="宋体" w:hAnsi="宋体"/>
                <w:b w:val="0"/>
                <w:bCs/>
                <w:sz w:val="18"/>
                <w:szCs w:val="18"/>
              </w:rPr>
              <w:t>5</w:t>
            </w:r>
            <w:bookmarkEnd w:id="99"/>
            <w:bookmarkEnd w:id="100"/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232" w:rsidRPr="009F5EA6" w:rsidRDefault="00AB2232">
            <w:pPr>
              <w:pStyle w:val="1"/>
              <w:spacing w:beforeLines="0" w:before="0" w:afterLines="0" w:after="0"/>
              <w:ind w:left="357" w:hanging="357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01" w:name="_Toc535241925"/>
            <w:bookmarkStart w:id="102" w:name="_Toc525293262"/>
            <w:bookmarkEnd w:id="101"/>
            <w:bookmarkEnd w:id="102"/>
          </w:p>
        </w:tc>
      </w:tr>
      <w:tr w:rsidR="009F5EA6" w:rsidRPr="009F5EA6" w:rsidTr="00AB2232">
        <w:trPr>
          <w:trHeight w:val="308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03" w:name="_Toc525293263"/>
            <w:bookmarkStart w:id="104" w:name="_Toc535241926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SC-10</w:t>
            </w:r>
            <w:bookmarkEnd w:id="103"/>
            <w:r w:rsidRPr="009F5EA6">
              <w:rPr>
                <w:rFonts w:ascii="宋体" w:eastAsia="宋体" w:hAnsi="宋体" w:cs="宋体" w:hint="eastAsia"/>
                <w:b w:val="0"/>
                <w:sz w:val="18"/>
                <w:szCs w:val="18"/>
              </w:rPr>
              <w:t>0</w:t>
            </w:r>
            <w:r w:rsidRPr="009F5EA6">
              <w:rPr>
                <w:rFonts w:ascii="宋体" w:eastAsia="宋体" w:hAnsi="宋体" w:cs="宋体"/>
                <w:b w:val="0"/>
                <w:sz w:val="18"/>
                <w:szCs w:val="18"/>
              </w:rPr>
              <w:t>0</w:t>
            </w:r>
            <w:bookmarkEnd w:id="104"/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05" w:name="_Toc525293264"/>
            <w:bookmarkStart w:id="106" w:name="_Toc535241927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1000</w:t>
            </w:r>
            <w:bookmarkEnd w:id="105"/>
            <w:bookmarkEnd w:id="106"/>
          </w:p>
        </w:tc>
        <w:tc>
          <w:tcPr>
            <w:tcW w:w="12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 w:rsidP="00AB2232">
            <w:pPr>
              <w:pStyle w:val="1"/>
              <w:ind w:left="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07" w:name="_Toc535241935"/>
            <w:bookmarkStart w:id="108" w:name="_Toc525293272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900</w:t>
            </w:r>
            <w:r w:rsidRPr="009F5EA6">
              <w:rPr>
                <w:rFonts w:ascii="Cambria Math" w:eastAsia="楷体" w:hAnsi="Cambria Math" w:cs="Cambria Math"/>
                <w:b w:val="0"/>
                <w:sz w:val="18"/>
                <w:szCs w:val="18"/>
              </w:rPr>
              <w:t>∼</w:t>
            </w:r>
            <w:bookmarkEnd w:id="107"/>
            <w:bookmarkEnd w:id="108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1450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09" w:name="_Toc525293266"/>
            <w:bookmarkStart w:id="110" w:name="_Toc535241929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320</w:t>
            </w:r>
            <w:r w:rsidRPr="009F5EA6">
              <w:rPr>
                <w:rFonts w:ascii="Cambria Math" w:eastAsia="楷体" w:hAnsi="Cambria Math" w:cs="Cambria Math"/>
                <w:b w:val="0"/>
                <w:sz w:val="18"/>
                <w:szCs w:val="18"/>
              </w:rPr>
              <w:t>∼</w:t>
            </w:r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400</w:t>
            </w:r>
            <w:bookmarkEnd w:id="109"/>
            <w:bookmarkEnd w:id="110"/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 w:rsidP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11" w:name="_Toc525293267"/>
            <w:bookmarkStart w:id="112" w:name="_Toc535241930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≤49</w:t>
            </w:r>
            <w:bookmarkEnd w:id="111"/>
            <w:bookmarkEnd w:id="112"/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13" w:name="_Toc535241931"/>
            <w:bookmarkStart w:id="114" w:name="_Toc525293268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≥30</w:t>
            </w:r>
            <w:bookmarkEnd w:id="113"/>
            <w:bookmarkEnd w:id="114"/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15" w:name="_Toc525293269"/>
            <w:bookmarkStart w:id="116" w:name="_Toc535241932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200</w:t>
            </w:r>
            <w:r w:rsidRPr="009F5EA6">
              <w:rPr>
                <w:rFonts w:ascii="Cambria Math" w:eastAsia="楷体" w:hAnsi="Cambria Math" w:cs="Cambria Math"/>
                <w:b w:val="0"/>
                <w:sz w:val="18"/>
                <w:szCs w:val="18"/>
              </w:rPr>
              <w:t>∼</w:t>
            </w:r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365</w:t>
            </w:r>
            <w:bookmarkEnd w:id="115"/>
            <w:bookmarkEnd w:id="116"/>
          </w:p>
        </w:tc>
      </w:tr>
      <w:tr w:rsidR="009F5EA6" w:rsidRPr="009F5EA6" w:rsidTr="00AB2232">
        <w:trPr>
          <w:trHeight w:val="308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17" w:name="_Toc525293270"/>
            <w:bookmarkStart w:id="118" w:name="_Toc535241933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SCF-10</w:t>
            </w:r>
            <w:bookmarkEnd w:id="117"/>
            <w:r w:rsidRPr="009F5EA6">
              <w:rPr>
                <w:rFonts w:ascii="宋体" w:eastAsia="宋体" w:hAnsi="宋体" w:cs="宋体" w:hint="eastAsia"/>
                <w:b w:val="0"/>
                <w:sz w:val="18"/>
                <w:szCs w:val="18"/>
              </w:rPr>
              <w:t>0</w:t>
            </w:r>
            <w:r w:rsidRPr="009F5EA6">
              <w:rPr>
                <w:rFonts w:ascii="宋体" w:eastAsia="宋体" w:hAnsi="宋体" w:cs="宋体"/>
                <w:b w:val="0"/>
                <w:sz w:val="18"/>
                <w:szCs w:val="18"/>
              </w:rPr>
              <w:t>0</w:t>
            </w:r>
            <w:bookmarkEnd w:id="118"/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232" w:rsidRPr="009F5EA6" w:rsidRDefault="00AB2232">
            <w:pPr>
              <w:pStyle w:val="1"/>
              <w:spacing w:beforeLines="0" w:before="0" w:afterLines="0" w:after="0"/>
              <w:ind w:left="357" w:hanging="357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19" w:name="_Toc535241934"/>
            <w:bookmarkStart w:id="120" w:name="_Toc525293271"/>
            <w:bookmarkEnd w:id="119"/>
            <w:bookmarkEnd w:id="120"/>
          </w:p>
        </w:tc>
        <w:tc>
          <w:tcPr>
            <w:tcW w:w="12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232" w:rsidRPr="009F5EA6" w:rsidRDefault="00AB2232">
            <w:pPr>
              <w:pStyle w:val="1"/>
              <w:spacing w:beforeLines="0" w:before="0" w:afterLines="0" w:after="0"/>
              <w:ind w:left="357" w:hanging="357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21" w:name="_Toc525293273"/>
            <w:bookmarkStart w:id="122" w:name="_Toc535241936"/>
            <w:bookmarkEnd w:id="121"/>
            <w:bookmarkEnd w:id="122"/>
          </w:p>
        </w:tc>
        <w:tc>
          <w:tcPr>
            <w:tcW w:w="10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23" w:name="_Toc535241938"/>
            <w:bookmarkStart w:id="124" w:name="_Toc525293275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≥3</w:t>
            </w:r>
            <w:r w:rsidRPr="009F5EA6">
              <w:rPr>
                <w:rFonts w:ascii="宋体" w:eastAsia="宋体" w:hAnsi="宋体"/>
                <w:b w:val="0"/>
                <w:bCs/>
                <w:sz w:val="18"/>
                <w:szCs w:val="18"/>
              </w:rPr>
              <w:t>5</w:t>
            </w:r>
            <w:bookmarkEnd w:id="123"/>
            <w:bookmarkEnd w:id="124"/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232" w:rsidRPr="009F5EA6" w:rsidRDefault="00AB2232">
            <w:pPr>
              <w:pStyle w:val="1"/>
              <w:spacing w:beforeLines="0" w:before="0" w:afterLines="0" w:after="0"/>
              <w:ind w:left="357" w:hanging="357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25" w:name="_Toc525293276"/>
            <w:bookmarkStart w:id="126" w:name="_Toc535241939"/>
            <w:bookmarkEnd w:id="125"/>
            <w:bookmarkEnd w:id="126"/>
          </w:p>
        </w:tc>
      </w:tr>
      <w:tr w:rsidR="009F5EA6" w:rsidRPr="009F5EA6" w:rsidTr="00AB2232">
        <w:trPr>
          <w:trHeight w:val="308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27" w:name="_Toc525293277"/>
            <w:bookmarkStart w:id="128" w:name="_Toc535241940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SC-11</w:t>
            </w:r>
            <w:bookmarkEnd w:id="127"/>
            <w:r w:rsidRPr="009F5EA6">
              <w:rPr>
                <w:rFonts w:ascii="宋体" w:eastAsia="宋体" w:hAnsi="宋体" w:cs="宋体" w:hint="eastAsia"/>
                <w:b w:val="0"/>
                <w:sz w:val="18"/>
                <w:szCs w:val="18"/>
              </w:rPr>
              <w:t>0</w:t>
            </w:r>
            <w:r w:rsidRPr="009F5EA6">
              <w:rPr>
                <w:rFonts w:ascii="宋体" w:eastAsia="宋体" w:hAnsi="宋体" w:cs="宋体"/>
                <w:b w:val="0"/>
                <w:sz w:val="18"/>
                <w:szCs w:val="18"/>
              </w:rPr>
              <w:t>0</w:t>
            </w:r>
            <w:bookmarkEnd w:id="128"/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29" w:name="_Toc525293278"/>
            <w:bookmarkStart w:id="130" w:name="_Toc535241941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1100</w:t>
            </w:r>
            <w:bookmarkEnd w:id="129"/>
            <w:bookmarkEnd w:id="130"/>
          </w:p>
        </w:tc>
        <w:tc>
          <w:tcPr>
            <w:tcW w:w="12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 w:rsidP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31" w:name="_Toc525293286"/>
            <w:bookmarkStart w:id="132" w:name="_Toc535241949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800</w:t>
            </w:r>
            <w:r w:rsidRPr="009F5EA6">
              <w:rPr>
                <w:rFonts w:ascii="Cambria Math" w:eastAsia="楷体" w:hAnsi="Cambria Math" w:cs="Cambria Math"/>
                <w:b w:val="0"/>
                <w:sz w:val="18"/>
                <w:szCs w:val="18"/>
              </w:rPr>
              <w:t>∼</w:t>
            </w:r>
            <w:bookmarkStart w:id="133" w:name="_Toc535241942"/>
            <w:bookmarkStart w:id="134" w:name="_Toc525293279"/>
            <w:bookmarkEnd w:id="131"/>
            <w:bookmarkEnd w:id="132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1300</w:t>
            </w:r>
            <w:bookmarkEnd w:id="133"/>
            <w:bookmarkEnd w:id="134"/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35" w:name="_Toc535241943"/>
            <w:bookmarkStart w:id="136" w:name="_Toc525293280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440</w:t>
            </w:r>
            <w:r w:rsidRPr="009F5EA6">
              <w:rPr>
                <w:rFonts w:ascii="Cambria Math" w:eastAsia="楷体" w:hAnsi="Cambria Math" w:cs="Cambria Math"/>
                <w:b w:val="0"/>
                <w:sz w:val="18"/>
                <w:szCs w:val="18"/>
              </w:rPr>
              <w:t>∼</w:t>
            </w:r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500</w:t>
            </w:r>
            <w:bookmarkEnd w:id="135"/>
            <w:bookmarkEnd w:id="136"/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 w:rsidP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37" w:name="_Toc525293281"/>
            <w:bookmarkStart w:id="138" w:name="_Toc535241944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≤52</w:t>
            </w:r>
            <w:bookmarkEnd w:id="137"/>
            <w:bookmarkEnd w:id="138"/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39" w:name="_Toc525293282"/>
            <w:bookmarkStart w:id="140" w:name="_Toc535241945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≥30</w:t>
            </w:r>
            <w:bookmarkEnd w:id="139"/>
            <w:bookmarkEnd w:id="140"/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41" w:name="_Toc525293283"/>
            <w:bookmarkStart w:id="142" w:name="_Toc535241946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290</w:t>
            </w:r>
            <w:r w:rsidRPr="009F5EA6">
              <w:rPr>
                <w:rFonts w:ascii="Cambria Math" w:eastAsia="楷体" w:hAnsi="Cambria Math" w:cs="Cambria Math"/>
                <w:b w:val="0"/>
                <w:sz w:val="18"/>
                <w:szCs w:val="18"/>
              </w:rPr>
              <w:t>∼</w:t>
            </w:r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480</w:t>
            </w:r>
            <w:bookmarkEnd w:id="141"/>
            <w:bookmarkEnd w:id="142"/>
          </w:p>
        </w:tc>
      </w:tr>
      <w:tr w:rsidR="009F5EA6" w:rsidRPr="009F5EA6" w:rsidTr="00AB2232">
        <w:trPr>
          <w:trHeight w:val="308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43" w:name="_Toc525293284"/>
            <w:bookmarkStart w:id="144" w:name="_Toc535241947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SCF-11</w:t>
            </w:r>
            <w:bookmarkEnd w:id="143"/>
            <w:r w:rsidRPr="009F5EA6">
              <w:rPr>
                <w:rFonts w:ascii="宋体" w:eastAsia="宋体" w:hAnsi="宋体" w:cs="宋体" w:hint="eastAsia"/>
                <w:b w:val="0"/>
                <w:sz w:val="18"/>
                <w:szCs w:val="18"/>
              </w:rPr>
              <w:t>0</w:t>
            </w:r>
            <w:r w:rsidRPr="009F5EA6">
              <w:rPr>
                <w:rFonts w:ascii="宋体" w:eastAsia="宋体" w:hAnsi="宋体" w:cs="宋体"/>
                <w:b w:val="0"/>
                <w:sz w:val="18"/>
                <w:szCs w:val="18"/>
              </w:rPr>
              <w:t>0</w:t>
            </w:r>
            <w:bookmarkEnd w:id="144"/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232" w:rsidRPr="009F5EA6" w:rsidRDefault="00AB2232">
            <w:pPr>
              <w:pStyle w:val="1"/>
              <w:spacing w:beforeLines="0" w:before="0" w:afterLines="0" w:after="0"/>
              <w:ind w:left="357" w:hanging="357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45" w:name="_Toc535241948"/>
            <w:bookmarkStart w:id="146" w:name="_Toc525293285"/>
            <w:bookmarkEnd w:id="145"/>
            <w:bookmarkEnd w:id="146"/>
          </w:p>
        </w:tc>
        <w:tc>
          <w:tcPr>
            <w:tcW w:w="12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232" w:rsidRPr="009F5EA6" w:rsidRDefault="00AB2232">
            <w:pPr>
              <w:pStyle w:val="1"/>
              <w:spacing w:beforeLines="0" w:before="0" w:afterLines="0" w:after="0"/>
              <w:ind w:left="357" w:hanging="357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47" w:name="_Toc525293287"/>
            <w:bookmarkStart w:id="148" w:name="_Toc535241950"/>
            <w:bookmarkEnd w:id="147"/>
            <w:bookmarkEnd w:id="148"/>
          </w:p>
        </w:tc>
        <w:tc>
          <w:tcPr>
            <w:tcW w:w="10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49" w:name="_Toc535241952"/>
            <w:bookmarkStart w:id="150" w:name="_Toc525293289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≥3</w:t>
            </w:r>
            <w:r w:rsidRPr="009F5EA6">
              <w:rPr>
                <w:rFonts w:ascii="宋体" w:eastAsia="宋体" w:hAnsi="宋体"/>
                <w:b w:val="0"/>
                <w:bCs/>
                <w:sz w:val="18"/>
                <w:szCs w:val="18"/>
              </w:rPr>
              <w:t>5</w:t>
            </w:r>
            <w:bookmarkEnd w:id="149"/>
            <w:bookmarkEnd w:id="150"/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232" w:rsidRPr="009F5EA6" w:rsidRDefault="00AB2232">
            <w:pPr>
              <w:pStyle w:val="1"/>
              <w:spacing w:beforeLines="0" w:before="0" w:afterLines="0" w:after="0"/>
              <w:ind w:left="357" w:hanging="357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51" w:name="_Toc525293290"/>
            <w:bookmarkStart w:id="152" w:name="_Toc535241953"/>
            <w:bookmarkEnd w:id="151"/>
            <w:bookmarkEnd w:id="152"/>
          </w:p>
        </w:tc>
      </w:tr>
      <w:tr w:rsidR="009F5EA6" w:rsidRPr="009F5EA6" w:rsidTr="00AB2232">
        <w:trPr>
          <w:trHeight w:val="308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53" w:name="_Toc525293291"/>
            <w:bookmarkStart w:id="154" w:name="_Toc535241954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SC-12</w:t>
            </w:r>
            <w:bookmarkEnd w:id="153"/>
            <w:r w:rsidRPr="009F5EA6">
              <w:rPr>
                <w:rFonts w:ascii="宋体" w:eastAsia="宋体" w:hAnsi="宋体" w:cs="宋体" w:hint="eastAsia"/>
                <w:b w:val="0"/>
                <w:sz w:val="18"/>
                <w:szCs w:val="18"/>
              </w:rPr>
              <w:t>0</w:t>
            </w:r>
            <w:r w:rsidRPr="009F5EA6">
              <w:rPr>
                <w:rFonts w:ascii="宋体" w:eastAsia="宋体" w:hAnsi="宋体" w:cs="宋体"/>
                <w:b w:val="0"/>
                <w:sz w:val="18"/>
                <w:szCs w:val="18"/>
              </w:rPr>
              <w:t>0</w:t>
            </w:r>
            <w:bookmarkEnd w:id="154"/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55" w:name="_Toc535241955"/>
            <w:bookmarkStart w:id="156" w:name="_Toc525293292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1200</w:t>
            </w:r>
            <w:bookmarkEnd w:id="155"/>
            <w:bookmarkEnd w:id="156"/>
          </w:p>
        </w:tc>
        <w:tc>
          <w:tcPr>
            <w:tcW w:w="12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 w:rsidP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57" w:name="_Toc525293300"/>
            <w:bookmarkStart w:id="158" w:name="_Toc535241963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750</w:t>
            </w:r>
            <w:bookmarkStart w:id="159" w:name="_Toc535241956"/>
            <w:bookmarkStart w:id="160" w:name="_Toc525293293"/>
            <w:r w:rsidRPr="009F5EA6">
              <w:rPr>
                <w:rFonts w:ascii="Cambria Math" w:eastAsia="楷体" w:hAnsi="Cambria Math" w:cs="Cambria Math"/>
                <w:b w:val="0"/>
                <w:sz w:val="18"/>
                <w:szCs w:val="18"/>
              </w:rPr>
              <w:t>∼</w:t>
            </w:r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1200</w:t>
            </w:r>
            <w:bookmarkEnd w:id="157"/>
            <w:bookmarkEnd w:id="158"/>
            <w:bookmarkEnd w:id="159"/>
            <w:bookmarkEnd w:id="160"/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61" w:name="_Toc535241957"/>
            <w:bookmarkStart w:id="162" w:name="_Toc525293294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560</w:t>
            </w:r>
            <w:r w:rsidRPr="009F5EA6">
              <w:rPr>
                <w:rFonts w:ascii="Cambria Math" w:eastAsia="楷体" w:hAnsi="Cambria Math" w:cs="Cambria Math"/>
                <w:b w:val="0"/>
                <w:sz w:val="18"/>
                <w:szCs w:val="18"/>
              </w:rPr>
              <w:t>∼</w:t>
            </w:r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630</w:t>
            </w:r>
            <w:bookmarkEnd w:id="161"/>
            <w:bookmarkEnd w:id="162"/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 w:rsidP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63" w:name="_Toc535241958"/>
            <w:bookmarkStart w:id="164" w:name="_Toc525293295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≤55</w:t>
            </w:r>
            <w:bookmarkEnd w:id="163"/>
            <w:bookmarkEnd w:id="164"/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65" w:name="_Toc535241959"/>
            <w:bookmarkStart w:id="166" w:name="_Toc525293296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≥30</w:t>
            </w:r>
            <w:bookmarkEnd w:id="165"/>
            <w:bookmarkEnd w:id="166"/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67" w:name="_Toc525293297"/>
            <w:bookmarkStart w:id="168" w:name="_Toc535241960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380</w:t>
            </w:r>
            <w:r w:rsidRPr="009F5EA6">
              <w:rPr>
                <w:rFonts w:ascii="Cambria Math" w:eastAsia="楷体" w:hAnsi="Cambria Math" w:cs="Cambria Math"/>
                <w:b w:val="0"/>
                <w:sz w:val="18"/>
                <w:szCs w:val="18"/>
              </w:rPr>
              <w:t>∼</w:t>
            </w:r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630</w:t>
            </w:r>
            <w:bookmarkEnd w:id="167"/>
            <w:bookmarkEnd w:id="168"/>
          </w:p>
        </w:tc>
      </w:tr>
      <w:tr w:rsidR="009F5EA6" w:rsidRPr="009F5EA6" w:rsidTr="00AB2232">
        <w:trPr>
          <w:trHeight w:val="308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69" w:name="_Toc525293298"/>
            <w:bookmarkStart w:id="170" w:name="_Toc535241961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SCF-12</w:t>
            </w:r>
            <w:bookmarkEnd w:id="169"/>
            <w:r w:rsidRPr="009F5EA6">
              <w:rPr>
                <w:rFonts w:ascii="宋体" w:eastAsia="宋体" w:hAnsi="宋体" w:cs="宋体" w:hint="eastAsia"/>
                <w:b w:val="0"/>
                <w:sz w:val="18"/>
                <w:szCs w:val="18"/>
              </w:rPr>
              <w:t>0</w:t>
            </w:r>
            <w:r w:rsidRPr="009F5EA6">
              <w:rPr>
                <w:rFonts w:ascii="宋体" w:eastAsia="宋体" w:hAnsi="宋体" w:cs="宋体"/>
                <w:b w:val="0"/>
                <w:sz w:val="18"/>
                <w:szCs w:val="18"/>
              </w:rPr>
              <w:t>0</w:t>
            </w:r>
            <w:bookmarkEnd w:id="170"/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232" w:rsidRPr="009F5EA6" w:rsidRDefault="00AB2232">
            <w:pPr>
              <w:pStyle w:val="1"/>
              <w:spacing w:beforeLines="0" w:before="0" w:afterLines="0" w:after="0"/>
              <w:ind w:left="357" w:hanging="357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71" w:name="_Toc535241962"/>
            <w:bookmarkStart w:id="172" w:name="_Toc525293299"/>
            <w:bookmarkEnd w:id="171"/>
            <w:bookmarkEnd w:id="172"/>
          </w:p>
        </w:tc>
        <w:tc>
          <w:tcPr>
            <w:tcW w:w="12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232" w:rsidRPr="009F5EA6" w:rsidRDefault="00AB2232">
            <w:pPr>
              <w:pStyle w:val="1"/>
              <w:spacing w:beforeLines="0" w:before="0" w:afterLines="0" w:after="0"/>
              <w:ind w:left="357" w:hanging="357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73" w:name="_Toc525293301"/>
            <w:bookmarkStart w:id="174" w:name="_Toc535241964"/>
            <w:bookmarkEnd w:id="173"/>
            <w:bookmarkEnd w:id="174"/>
          </w:p>
        </w:tc>
        <w:tc>
          <w:tcPr>
            <w:tcW w:w="10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75" w:name="_Toc535241966"/>
            <w:bookmarkStart w:id="176" w:name="_Toc525293303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≥3</w:t>
            </w:r>
            <w:r w:rsidRPr="009F5EA6">
              <w:rPr>
                <w:rFonts w:ascii="宋体" w:eastAsia="宋体" w:hAnsi="宋体"/>
                <w:b w:val="0"/>
                <w:bCs/>
                <w:sz w:val="18"/>
                <w:szCs w:val="18"/>
              </w:rPr>
              <w:t>5</w:t>
            </w:r>
            <w:bookmarkEnd w:id="175"/>
            <w:bookmarkEnd w:id="176"/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232" w:rsidRPr="009F5EA6" w:rsidRDefault="00AB2232">
            <w:pPr>
              <w:pStyle w:val="1"/>
              <w:spacing w:beforeLines="0" w:before="0" w:afterLines="0" w:after="0"/>
              <w:ind w:left="357" w:hanging="357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77" w:name="_Toc525293304"/>
            <w:bookmarkStart w:id="178" w:name="_Toc535241967"/>
            <w:bookmarkEnd w:id="177"/>
            <w:bookmarkEnd w:id="178"/>
          </w:p>
        </w:tc>
      </w:tr>
      <w:tr w:rsidR="009F5EA6" w:rsidRPr="009F5EA6" w:rsidTr="00AB2232">
        <w:trPr>
          <w:trHeight w:val="308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79" w:name="_Toc525293305"/>
            <w:bookmarkStart w:id="180" w:name="_Toc535241968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SC-13</w:t>
            </w:r>
            <w:bookmarkEnd w:id="179"/>
            <w:r w:rsidRPr="009F5EA6">
              <w:rPr>
                <w:rFonts w:ascii="宋体" w:eastAsia="宋体" w:hAnsi="宋体" w:cs="宋体" w:hint="eastAsia"/>
                <w:b w:val="0"/>
                <w:sz w:val="18"/>
                <w:szCs w:val="18"/>
              </w:rPr>
              <w:t>0</w:t>
            </w:r>
            <w:r w:rsidRPr="009F5EA6">
              <w:rPr>
                <w:rFonts w:ascii="宋体" w:eastAsia="宋体" w:hAnsi="宋体" w:cs="宋体"/>
                <w:b w:val="0"/>
                <w:sz w:val="18"/>
                <w:szCs w:val="18"/>
              </w:rPr>
              <w:t>0</w:t>
            </w:r>
            <w:bookmarkEnd w:id="180"/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81" w:name="_Toc525293306"/>
            <w:bookmarkStart w:id="182" w:name="_Toc535241969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1300</w:t>
            </w:r>
            <w:bookmarkEnd w:id="181"/>
            <w:bookmarkEnd w:id="182"/>
          </w:p>
        </w:tc>
        <w:tc>
          <w:tcPr>
            <w:tcW w:w="12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 w:rsidP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83" w:name="_Toc525293314"/>
            <w:bookmarkStart w:id="184" w:name="_Toc535241977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700</w:t>
            </w:r>
            <w:r w:rsidRPr="009F5EA6">
              <w:rPr>
                <w:rFonts w:ascii="Cambria Math" w:eastAsia="楷体" w:hAnsi="Cambria Math" w:cs="Cambria Math"/>
                <w:b w:val="0"/>
                <w:sz w:val="18"/>
                <w:szCs w:val="18"/>
              </w:rPr>
              <w:t>∼</w:t>
            </w:r>
            <w:bookmarkStart w:id="185" w:name="_Toc535241970"/>
            <w:bookmarkStart w:id="186" w:name="_Toc525293307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1100</w:t>
            </w:r>
            <w:bookmarkEnd w:id="183"/>
            <w:bookmarkEnd w:id="184"/>
            <w:bookmarkEnd w:id="185"/>
            <w:bookmarkEnd w:id="186"/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87" w:name="_Toc535241971"/>
            <w:bookmarkStart w:id="188" w:name="_Toc525293308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710</w:t>
            </w:r>
            <w:r w:rsidRPr="009F5EA6">
              <w:rPr>
                <w:rFonts w:ascii="Cambria Math" w:eastAsia="楷体" w:hAnsi="Cambria Math" w:cs="Cambria Math"/>
                <w:b w:val="0"/>
                <w:sz w:val="18"/>
                <w:szCs w:val="18"/>
              </w:rPr>
              <w:t>∼</w:t>
            </w:r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800</w:t>
            </w:r>
            <w:bookmarkEnd w:id="187"/>
            <w:bookmarkEnd w:id="188"/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 w:rsidP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89" w:name="_Toc535241972"/>
            <w:bookmarkStart w:id="190" w:name="_Toc525293309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≤58</w:t>
            </w:r>
            <w:bookmarkEnd w:id="189"/>
            <w:bookmarkEnd w:id="190"/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91" w:name="_Toc525293310"/>
            <w:bookmarkStart w:id="192" w:name="_Toc535241973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≥30</w:t>
            </w:r>
            <w:bookmarkEnd w:id="191"/>
            <w:bookmarkEnd w:id="192"/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93" w:name="_Toc535241974"/>
            <w:bookmarkStart w:id="194" w:name="_Toc525293311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505</w:t>
            </w:r>
            <w:r w:rsidRPr="009F5EA6">
              <w:rPr>
                <w:rFonts w:ascii="Cambria Math" w:eastAsia="楷体" w:hAnsi="Cambria Math" w:cs="Cambria Math"/>
                <w:b w:val="0"/>
                <w:sz w:val="18"/>
                <w:szCs w:val="18"/>
              </w:rPr>
              <w:t>∼</w:t>
            </w:r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835</w:t>
            </w:r>
            <w:bookmarkEnd w:id="193"/>
            <w:bookmarkEnd w:id="194"/>
          </w:p>
        </w:tc>
      </w:tr>
      <w:tr w:rsidR="009F5EA6" w:rsidRPr="009F5EA6" w:rsidTr="00AB2232">
        <w:trPr>
          <w:trHeight w:val="308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95" w:name="_Toc525293312"/>
            <w:bookmarkStart w:id="196" w:name="_Toc535241975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SCF-13</w:t>
            </w:r>
            <w:bookmarkEnd w:id="195"/>
            <w:r w:rsidRPr="009F5EA6">
              <w:rPr>
                <w:rFonts w:ascii="宋体" w:eastAsia="宋体" w:hAnsi="宋体" w:cs="宋体" w:hint="eastAsia"/>
                <w:b w:val="0"/>
                <w:sz w:val="18"/>
                <w:szCs w:val="18"/>
              </w:rPr>
              <w:t>0</w:t>
            </w:r>
            <w:r w:rsidRPr="009F5EA6">
              <w:rPr>
                <w:rFonts w:ascii="宋体" w:eastAsia="宋体" w:hAnsi="宋体" w:cs="宋体"/>
                <w:b w:val="0"/>
                <w:sz w:val="18"/>
                <w:szCs w:val="18"/>
              </w:rPr>
              <w:t>0</w:t>
            </w:r>
            <w:bookmarkEnd w:id="196"/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232" w:rsidRPr="009F5EA6" w:rsidRDefault="00AB2232">
            <w:pPr>
              <w:pStyle w:val="1"/>
              <w:spacing w:beforeLines="0" w:before="0" w:afterLines="0" w:after="0"/>
              <w:ind w:left="357" w:hanging="357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97" w:name="_Toc525293313"/>
            <w:bookmarkStart w:id="198" w:name="_Toc535241976"/>
            <w:bookmarkEnd w:id="197"/>
            <w:bookmarkEnd w:id="198"/>
          </w:p>
        </w:tc>
        <w:tc>
          <w:tcPr>
            <w:tcW w:w="12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232" w:rsidRPr="009F5EA6" w:rsidRDefault="00AB2232">
            <w:pPr>
              <w:pStyle w:val="1"/>
              <w:spacing w:beforeLines="0" w:before="0" w:afterLines="0" w:after="0"/>
              <w:ind w:left="357" w:hanging="357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199" w:name="_Toc525293315"/>
            <w:bookmarkStart w:id="200" w:name="_Toc535241978"/>
            <w:bookmarkEnd w:id="199"/>
            <w:bookmarkEnd w:id="200"/>
          </w:p>
        </w:tc>
        <w:tc>
          <w:tcPr>
            <w:tcW w:w="10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201" w:name="_Toc525293317"/>
            <w:bookmarkStart w:id="202" w:name="_Toc535241980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≥3</w:t>
            </w:r>
            <w:r w:rsidRPr="009F5EA6">
              <w:rPr>
                <w:rFonts w:ascii="宋体" w:eastAsia="宋体" w:hAnsi="宋体"/>
                <w:b w:val="0"/>
                <w:bCs/>
                <w:sz w:val="18"/>
                <w:szCs w:val="18"/>
              </w:rPr>
              <w:t>5</w:t>
            </w:r>
            <w:bookmarkEnd w:id="201"/>
            <w:bookmarkEnd w:id="202"/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232" w:rsidRPr="009F5EA6" w:rsidRDefault="00AB2232">
            <w:pPr>
              <w:pStyle w:val="1"/>
              <w:spacing w:beforeLines="0" w:before="0" w:afterLines="0" w:after="0"/>
              <w:ind w:left="357" w:hanging="357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203" w:name="_Toc535241981"/>
            <w:bookmarkStart w:id="204" w:name="_Toc525293318"/>
            <w:bookmarkEnd w:id="203"/>
            <w:bookmarkEnd w:id="204"/>
          </w:p>
        </w:tc>
      </w:tr>
      <w:tr w:rsidR="009F5EA6" w:rsidRPr="009F5EA6" w:rsidTr="00AB2232">
        <w:trPr>
          <w:trHeight w:val="308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205" w:name="_Toc525293319"/>
            <w:bookmarkStart w:id="206" w:name="_Toc535241982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SC-14</w:t>
            </w:r>
            <w:bookmarkEnd w:id="205"/>
            <w:r w:rsidRPr="009F5EA6">
              <w:rPr>
                <w:rFonts w:ascii="宋体" w:eastAsia="宋体" w:hAnsi="宋体" w:cs="宋体" w:hint="eastAsia"/>
                <w:b w:val="0"/>
                <w:sz w:val="18"/>
                <w:szCs w:val="18"/>
              </w:rPr>
              <w:t>0</w:t>
            </w:r>
            <w:r w:rsidRPr="009F5EA6">
              <w:rPr>
                <w:rFonts w:ascii="宋体" w:eastAsia="宋体" w:hAnsi="宋体" w:cs="宋体"/>
                <w:b w:val="0"/>
                <w:sz w:val="18"/>
                <w:szCs w:val="18"/>
              </w:rPr>
              <w:t>0</w:t>
            </w:r>
            <w:bookmarkEnd w:id="206"/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207" w:name="_Toc535241983"/>
            <w:bookmarkStart w:id="208" w:name="_Toc525293320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1400</w:t>
            </w:r>
            <w:bookmarkEnd w:id="207"/>
            <w:bookmarkEnd w:id="208"/>
          </w:p>
        </w:tc>
        <w:tc>
          <w:tcPr>
            <w:tcW w:w="12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 w:rsidP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209" w:name="_Toc525293328"/>
            <w:bookmarkStart w:id="210" w:name="_Toc535241991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650</w:t>
            </w:r>
            <w:r w:rsidRPr="009F5EA6">
              <w:rPr>
                <w:rFonts w:ascii="Cambria Math" w:eastAsia="楷体" w:hAnsi="Cambria Math" w:cs="Cambria Math"/>
                <w:sz w:val="18"/>
                <w:szCs w:val="18"/>
              </w:rPr>
              <w:t>∼</w:t>
            </w:r>
            <w:bookmarkStart w:id="211" w:name="_Toc525293321"/>
            <w:bookmarkStart w:id="212" w:name="_Toc535241984"/>
            <w:bookmarkEnd w:id="209"/>
            <w:bookmarkEnd w:id="210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1050</w:t>
            </w:r>
            <w:bookmarkEnd w:id="211"/>
            <w:bookmarkEnd w:id="212"/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213" w:name="_Toc525293322"/>
            <w:bookmarkStart w:id="214" w:name="_Toc535241985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900</w:t>
            </w:r>
            <w:r w:rsidRPr="009F5EA6">
              <w:rPr>
                <w:rFonts w:ascii="Cambria Math" w:eastAsia="楷体" w:hAnsi="Cambria Math" w:cs="Cambria Math"/>
                <w:b w:val="0"/>
                <w:sz w:val="18"/>
                <w:szCs w:val="18"/>
              </w:rPr>
              <w:t>∼</w:t>
            </w:r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1000</w:t>
            </w:r>
            <w:bookmarkEnd w:id="213"/>
            <w:bookmarkEnd w:id="214"/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 w:rsidP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215" w:name="_Toc535241986"/>
            <w:bookmarkStart w:id="216" w:name="_Toc525293323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≤60</w:t>
            </w:r>
            <w:bookmarkEnd w:id="215"/>
            <w:bookmarkEnd w:id="216"/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217" w:name="_Toc535241987"/>
            <w:bookmarkStart w:id="218" w:name="_Toc525293324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≥30</w:t>
            </w:r>
            <w:bookmarkEnd w:id="217"/>
            <w:bookmarkEnd w:id="218"/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219" w:name="_Toc525293325"/>
            <w:bookmarkStart w:id="220" w:name="_Toc535241988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665</w:t>
            </w:r>
            <w:r w:rsidRPr="009F5EA6">
              <w:rPr>
                <w:rFonts w:ascii="Cambria Math" w:eastAsia="楷体" w:hAnsi="Cambria Math" w:cs="Cambria Math"/>
                <w:b w:val="0"/>
                <w:sz w:val="18"/>
                <w:szCs w:val="18"/>
              </w:rPr>
              <w:t>∼</w:t>
            </w:r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1080</w:t>
            </w:r>
            <w:bookmarkEnd w:id="219"/>
            <w:bookmarkEnd w:id="220"/>
          </w:p>
        </w:tc>
      </w:tr>
      <w:tr w:rsidR="009F5EA6" w:rsidRPr="009F5EA6" w:rsidTr="00AB2232">
        <w:trPr>
          <w:trHeight w:val="308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221" w:name="_Toc525293326"/>
            <w:bookmarkStart w:id="222" w:name="_Toc535241989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SCF-14</w:t>
            </w:r>
            <w:bookmarkEnd w:id="221"/>
            <w:r w:rsidRPr="009F5EA6">
              <w:rPr>
                <w:rFonts w:ascii="宋体" w:eastAsia="宋体" w:hAnsi="宋体" w:cs="宋体" w:hint="eastAsia"/>
                <w:b w:val="0"/>
                <w:sz w:val="18"/>
                <w:szCs w:val="18"/>
              </w:rPr>
              <w:t>0</w:t>
            </w:r>
            <w:r w:rsidRPr="009F5EA6">
              <w:rPr>
                <w:rFonts w:ascii="宋体" w:eastAsia="宋体" w:hAnsi="宋体" w:cs="宋体"/>
                <w:b w:val="0"/>
                <w:sz w:val="18"/>
                <w:szCs w:val="18"/>
              </w:rPr>
              <w:t>0</w:t>
            </w:r>
            <w:bookmarkEnd w:id="222"/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232" w:rsidRPr="009F5EA6" w:rsidRDefault="00AB2232">
            <w:pPr>
              <w:pStyle w:val="1"/>
              <w:spacing w:beforeLines="0" w:before="0" w:afterLines="0" w:after="0"/>
              <w:ind w:left="357" w:hanging="357"/>
              <w:jc w:val="center"/>
              <w:outlineLvl w:val="0"/>
              <w:rPr>
                <w:rFonts w:ascii="宋体" w:eastAsia="宋体" w:hAnsi="宋体"/>
                <w:bCs/>
                <w:sz w:val="18"/>
                <w:szCs w:val="18"/>
              </w:rPr>
            </w:pPr>
            <w:bookmarkStart w:id="223" w:name="_Toc535241990"/>
            <w:bookmarkStart w:id="224" w:name="_Toc525293327"/>
            <w:bookmarkEnd w:id="223"/>
            <w:bookmarkEnd w:id="224"/>
          </w:p>
        </w:tc>
        <w:tc>
          <w:tcPr>
            <w:tcW w:w="12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232" w:rsidRPr="009F5EA6" w:rsidRDefault="00AB2232">
            <w:pPr>
              <w:pStyle w:val="1"/>
              <w:spacing w:beforeLines="0" w:before="0" w:afterLines="0" w:after="0"/>
              <w:ind w:left="357" w:hanging="357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225" w:name="_Toc535241992"/>
            <w:bookmarkStart w:id="226" w:name="_Toc525293329"/>
            <w:bookmarkEnd w:id="225"/>
            <w:bookmarkEnd w:id="226"/>
          </w:p>
        </w:tc>
        <w:tc>
          <w:tcPr>
            <w:tcW w:w="10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232" w:rsidRPr="009F5EA6" w:rsidRDefault="00AB2232">
            <w:pPr>
              <w:pStyle w:val="1"/>
              <w:numPr>
                <w:ilvl w:val="0"/>
                <w:numId w:val="0"/>
              </w:numPr>
              <w:spacing w:beforeLines="0" w:before="0" w:afterLines="0" w:after="0"/>
              <w:ind w:left="360" w:hanging="360"/>
              <w:jc w:val="center"/>
              <w:outlineLvl w:val="0"/>
              <w:rPr>
                <w:rFonts w:ascii="宋体" w:eastAsia="宋体" w:hAnsi="宋体"/>
                <w:b w:val="0"/>
                <w:bCs/>
                <w:sz w:val="18"/>
                <w:szCs w:val="18"/>
              </w:rPr>
            </w:pPr>
            <w:bookmarkStart w:id="227" w:name="_Toc535241994"/>
            <w:bookmarkStart w:id="228" w:name="_Toc525293331"/>
            <w:r w:rsidRPr="009F5EA6">
              <w:rPr>
                <w:rFonts w:ascii="宋体" w:eastAsia="宋体" w:hAnsi="宋体" w:hint="eastAsia"/>
                <w:b w:val="0"/>
                <w:bCs/>
                <w:sz w:val="18"/>
                <w:szCs w:val="18"/>
              </w:rPr>
              <w:t>≥3</w:t>
            </w:r>
            <w:r w:rsidRPr="009F5EA6">
              <w:rPr>
                <w:rFonts w:ascii="宋体" w:eastAsia="宋体" w:hAnsi="宋体"/>
                <w:b w:val="0"/>
                <w:bCs/>
                <w:sz w:val="18"/>
                <w:szCs w:val="18"/>
              </w:rPr>
              <w:t>5</w:t>
            </w:r>
            <w:bookmarkEnd w:id="227"/>
            <w:bookmarkEnd w:id="228"/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232" w:rsidRPr="009F5EA6" w:rsidRDefault="00AB2232">
            <w:pPr>
              <w:pStyle w:val="1"/>
              <w:spacing w:beforeLines="0" w:before="0" w:afterLines="0" w:after="0"/>
              <w:ind w:left="357" w:hanging="357"/>
              <w:jc w:val="center"/>
              <w:outlineLvl w:val="0"/>
              <w:rPr>
                <w:rFonts w:ascii="宋体" w:eastAsia="宋体" w:hAnsi="宋体"/>
                <w:bCs/>
                <w:sz w:val="18"/>
                <w:szCs w:val="18"/>
              </w:rPr>
            </w:pPr>
            <w:bookmarkStart w:id="229" w:name="_Toc525293332"/>
            <w:bookmarkStart w:id="230" w:name="_Toc535241995"/>
            <w:bookmarkEnd w:id="229"/>
            <w:bookmarkEnd w:id="230"/>
          </w:p>
        </w:tc>
      </w:tr>
      <w:tr w:rsidR="008364C9" w:rsidRPr="009F5EA6">
        <w:trPr>
          <w:trHeight w:val="308"/>
        </w:trPr>
        <w:tc>
          <w:tcPr>
            <w:tcW w:w="83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4C9" w:rsidRPr="009F5EA6" w:rsidRDefault="007A5EC8">
            <w:pPr>
              <w:ind w:firstLineChars="200" w:firstLine="36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F5EA6">
              <w:rPr>
                <w:rFonts w:ascii="黑体" w:eastAsia="黑体" w:hAnsi="黑体" w:hint="eastAsia"/>
                <w:bCs/>
                <w:sz w:val="18"/>
                <w:szCs w:val="18"/>
              </w:rPr>
              <w:t>注</w:t>
            </w:r>
            <w:r w:rsidRPr="009F5EA6">
              <w:rPr>
                <w:rFonts w:ascii="黑体" w:eastAsia="黑体" w:hAnsi="黑体"/>
                <w:bCs/>
                <w:sz w:val="18"/>
                <w:szCs w:val="18"/>
              </w:rPr>
              <w:t>1</w:t>
            </w:r>
            <w:r w:rsidRPr="009F5EA6">
              <w:rPr>
                <w:rFonts w:ascii="黑体" w:eastAsia="黑体" w:hAnsi="黑体" w:hint="eastAsia"/>
                <w:bCs/>
                <w:sz w:val="18"/>
                <w:szCs w:val="18"/>
              </w:rPr>
              <w:t>：</w:t>
            </w:r>
            <w:r w:rsidRPr="009F5EA6">
              <w:rPr>
                <w:rFonts w:ascii="宋体" w:eastAsia="宋体" w:hAnsi="宋体" w:hint="eastAsia"/>
                <w:sz w:val="18"/>
                <w:szCs w:val="18"/>
              </w:rPr>
              <w:t>通过量的确定以下列条件为依据：</w:t>
            </w:r>
          </w:p>
          <w:p w:rsidR="008364C9" w:rsidRPr="009F5EA6" w:rsidRDefault="007A5EC8">
            <w:pPr>
              <w:pStyle w:val="aff2"/>
              <w:numPr>
                <w:ilvl w:val="1"/>
                <w:numId w:val="2"/>
              </w:numPr>
              <w:tabs>
                <w:tab w:val="left" w:pos="704"/>
              </w:tabs>
              <w:ind w:left="0" w:firstLineChars="500" w:firstLine="90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F5EA6">
              <w:rPr>
                <w:rFonts w:ascii="宋体" w:eastAsia="宋体" w:hAnsi="宋体"/>
                <w:sz w:val="18"/>
                <w:szCs w:val="18"/>
              </w:rPr>
              <w:t>物料的抗压强度为120Mpa～150MPa</w:t>
            </w:r>
            <w:r w:rsidRPr="009F5EA6"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:rsidR="008364C9" w:rsidRPr="009F5EA6" w:rsidRDefault="007A5EC8">
            <w:pPr>
              <w:pStyle w:val="aff2"/>
              <w:numPr>
                <w:ilvl w:val="1"/>
                <w:numId w:val="2"/>
              </w:numPr>
              <w:tabs>
                <w:tab w:val="left" w:pos="704"/>
              </w:tabs>
              <w:ind w:left="0" w:firstLineChars="500" w:firstLine="90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F5EA6">
              <w:rPr>
                <w:rFonts w:ascii="宋体" w:eastAsia="宋体" w:hAnsi="宋体" w:hint="eastAsia"/>
                <w:sz w:val="18"/>
                <w:szCs w:val="18"/>
              </w:rPr>
              <w:t>物料的堆积密度＞</w:t>
            </w:r>
            <w:r w:rsidRPr="009F5EA6">
              <w:rPr>
                <w:rFonts w:ascii="宋体" w:eastAsia="宋体" w:hAnsi="宋体"/>
                <w:sz w:val="18"/>
                <w:szCs w:val="18"/>
              </w:rPr>
              <w:t>1.35t/m</w:t>
            </w:r>
            <w:r w:rsidRPr="009F5EA6">
              <w:rPr>
                <w:rFonts w:ascii="宋体" w:eastAsia="宋体" w:hAnsi="宋体"/>
                <w:sz w:val="18"/>
                <w:szCs w:val="18"/>
                <w:vertAlign w:val="superscript"/>
              </w:rPr>
              <w:t>3</w:t>
            </w:r>
            <w:r w:rsidRPr="009F5EA6"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:rsidR="008364C9" w:rsidRPr="009F5EA6" w:rsidRDefault="007A5EC8">
            <w:pPr>
              <w:pStyle w:val="aff2"/>
              <w:numPr>
                <w:ilvl w:val="1"/>
                <w:numId w:val="2"/>
              </w:numPr>
              <w:tabs>
                <w:tab w:val="left" w:pos="704"/>
              </w:tabs>
              <w:ind w:left="0" w:firstLineChars="500" w:firstLine="90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F5EA6">
              <w:rPr>
                <w:rFonts w:ascii="宋体" w:eastAsia="宋体" w:hAnsi="宋体"/>
                <w:sz w:val="18"/>
                <w:szCs w:val="18"/>
              </w:rPr>
              <w:t>物料的水份含量</w:t>
            </w:r>
            <w:r w:rsidRPr="009F5EA6">
              <w:rPr>
                <w:rFonts w:ascii="宋体" w:eastAsia="宋体" w:hAnsi="宋体" w:hint="eastAsia"/>
                <w:sz w:val="18"/>
                <w:szCs w:val="18"/>
              </w:rPr>
              <w:t>＜</w:t>
            </w:r>
            <w:r w:rsidRPr="009F5EA6">
              <w:rPr>
                <w:rFonts w:ascii="宋体" w:eastAsia="宋体" w:hAnsi="宋体"/>
                <w:sz w:val="18"/>
                <w:szCs w:val="18"/>
              </w:rPr>
              <w:t>4%；</w:t>
            </w:r>
          </w:p>
          <w:p w:rsidR="008364C9" w:rsidRPr="009F5EA6" w:rsidRDefault="007A5EC8">
            <w:pPr>
              <w:pStyle w:val="aff2"/>
              <w:numPr>
                <w:ilvl w:val="1"/>
                <w:numId w:val="2"/>
              </w:numPr>
              <w:tabs>
                <w:tab w:val="left" w:pos="704"/>
              </w:tabs>
              <w:ind w:left="0" w:firstLineChars="500" w:firstLine="90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F5EA6">
              <w:rPr>
                <w:rFonts w:ascii="宋体" w:eastAsia="宋体" w:hAnsi="宋体"/>
                <w:sz w:val="18"/>
                <w:szCs w:val="18"/>
              </w:rPr>
              <w:t>给料连续、均匀。</w:t>
            </w:r>
          </w:p>
          <w:p w:rsidR="008364C9" w:rsidRPr="009F5EA6" w:rsidRDefault="007A5EC8">
            <w:pPr>
              <w:ind w:firstLineChars="200" w:firstLine="36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F5EA6">
              <w:rPr>
                <w:rFonts w:ascii="黑体" w:eastAsia="黑体" w:hAnsi="黑体" w:hint="eastAsia"/>
                <w:bCs/>
                <w:sz w:val="18"/>
                <w:szCs w:val="18"/>
              </w:rPr>
              <w:t>注</w:t>
            </w:r>
            <w:r w:rsidRPr="009F5EA6">
              <w:rPr>
                <w:rFonts w:ascii="黑体" w:eastAsia="黑体" w:hAnsi="黑体"/>
                <w:bCs/>
                <w:sz w:val="18"/>
                <w:szCs w:val="18"/>
              </w:rPr>
              <w:t>2</w:t>
            </w:r>
            <w:r w:rsidRPr="009F5EA6">
              <w:rPr>
                <w:rFonts w:ascii="黑体" w:eastAsia="黑体" w:hAnsi="黑体" w:hint="eastAsia"/>
                <w:bCs/>
                <w:sz w:val="18"/>
                <w:szCs w:val="18"/>
              </w:rPr>
              <w:t>：</w:t>
            </w:r>
            <w:r w:rsidRPr="009F5EA6">
              <w:rPr>
                <w:rFonts w:ascii="宋体" w:eastAsia="宋体" w:hAnsi="宋体"/>
                <w:sz w:val="18"/>
                <w:szCs w:val="18"/>
              </w:rPr>
              <w:t>表</w:t>
            </w:r>
            <w:r w:rsidRPr="009F5EA6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9F5EA6">
              <w:rPr>
                <w:rFonts w:ascii="宋体" w:eastAsia="宋体" w:hAnsi="宋体"/>
                <w:sz w:val="18"/>
                <w:szCs w:val="18"/>
              </w:rPr>
              <w:t>所列规格</w:t>
            </w:r>
            <w:r w:rsidRPr="009F5EA6">
              <w:rPr>
                <w:rFonts w:ascii="宋体" w:eastAsia="宋体" w:hAnsi="宋体" w:hint="eastAsia"/>
                <w:sz w:val="18"/>
                <w:szCs w:val="18"/>
              </w:rPr>
              <w:t>系列</w:t>
            </w:r>
            <w:r w:rsidRPr="009F5EA6">
              <w:rPr>
                <w:rFonts w:ascii="宋体" w:eastAsia="宋体" w:hAnsi="宋体"/>
                <w:sz w:val="18"/>
                <w:szCs w:val="18"/>
              </w:rPr>
              <w:t>可根据市场和用户要求而调整，其通过量等基本参数按设</w:t>
            </w:r>
            <w:r w:rsidRPr="009F5EA6">
              <w:rPr>
                <w:rFonts w:ascii="宋体" w:eastAsia="宋体" w:hAnsi="宋体" w:hint="eastAsia"/>
                <w:sz w:val="18"/>
                <w:szCs w:val="18"/>
              </w:rPr>
              <w:t>计技术文件的规</w:t>
            </w:r>
          </w:p>
          <w:p w:rsidR="008364C9" w:rsidRPr="009F5EA6" w:rsidRDefault="007A5EC8">
            <w:pPr>
              <w:ind w:firstLineChars="450" w:firstLine="81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F5EA6">
              <w:rPr>
                <w:rFonts w:ascii="宋体" w:eastAsia="宋体" w:hAnsi="宋体" w:hint="eastAsia"/>
                <w:sz w:val="18"/>
                <w:szCs w:val="18"/>
              </w:rPr>
              <w:t>定。</w:t>
            </w:r>
          </w:p>
          <w:p w:rsidR="008364C9" w:rsidRPr="009F5EA6" w:rsidRDefault="007A5EC8">
            <w:pPr>
              <w:ind w:firstLineChars="200" w:firstLine="36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F5EA6">
              <w:rPr>
                <w:rFonts w:ascii="黑体" w:eastAsia="黑体" w:hAnsi="黑体" w:hint="eastAsia"/>
                <w:sz w:val="18"/>
                <w:szCs w:val="18"/>
              </w:rPr>
              <w:t>注</w:t>
            </w:r>
            <w:r w:rsidRPr="009F5EA6">
              <w:rPr>
                <w:rFonts w:ascii="黑体" w:eastAsia="黑体" w:hAnsi="黑体"/>
                <w:sz w:val="18"/>
                <w:szCs w:val="18"/>
              </w:rPr>
              <w:t>3</w:t>
            </w:r>
            <w:r w:rsidRPr="009F5EA6">
              <w:rPr>
                <w:rFonts w:ascii="黑体" w:eastAsia="黑体" w:hAnsi="黑体" w:hint="eastAsia"/>
                <w:sz w:val="18"/>
                <w:szCs w:val="18"/>
              </w:rPr>
              <w:t>：</w:t>
            </w:r>
            <w:r w:rsidRPr="009F5EA6">
              <w:rPr>
                <w:rFonts w:ascii="宋体" w:eastAsia="宋体" w:hAnsi="宋体"/>
                <w:sz w:val="18"/>
                <w:szCs w:val="18"/>
              </w:rPr>
              <w:t>当被破碎物料密度増大时，入料尺寸应适当减小</w:t>
            </w:r>
            <w:r w:rsidRPr="009F5EA6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</w:tr>
    </w:tbl>
    <w:p w:rsidR="008364C9" w:rsidRPr="009F5EA6" w:rsidRDefault="008364C9">
      <w:pPr>
        <w:pStyle w:val="1"/>
        <w:numPr>
          <w:ilvl w:val="0"/>
          <w:numId w:val="0"/>
        </w:numPr>
        <w:spacing w:beforeLines="0" w:before="0" w:afterLines="0" w:after="0"/>
        <w:outlineLvl w:val="0"/>
        <w:rPr>
          <w:b w:val="0"/>
          <w:bCs/>
        </w:rPr>
      </w:pPr>
    </w:p>
    <w:p w:rsidR="008364C9" w:rsidRPr="009F5EA6" w:rsidRDefault="007A5EC8">
      <w:pPr>
        <w:pStyle w:val="1"/>
        <w:spacing w:beforeLines="100" w:before="312" w:afterLines="100" w:after="312"/>
        <w:ind w:left="357" w:hangingChars="170" w:hanging="357"/>
        <w:outlineLvl w:val="0"/>
        <w:rPr>
          <w:b w:val="0"/>
          <w:bCs/>
        </w:rPr>
      </w:pPr>
      <w:bookmarkStart w:id="231" w:name="_Toc535241996"/>
      <w:r w:rsidRPr="009F5EA6">
        <w:rPr>
          <w:rFonts w:hint="eastAsia"/>
          <w:b w:val="0"/>
          <w:bCs/>
        </w:rPr>
        <w:t>技术要求</w:t>
      </w:r>
      <w:bookmarkEnd w:id="231"/>
    </w:p>
    <w:p w:rsidR="008364C9" w:rsidRPr="009F5EA6" w:rsidRDefault="007A5EC8">
      <w:pPr>
        <w:pStyle w:val="2"/>
        <w:spacing w:beforeLines="50" w:before="156" w:afterLines="50" w:after="156" w:line="240" w:lineRule="auto"/>
        <w:rPr>
          <w:rFonts w:ascii="黑体" w:eastAsia="黑体" w:hAnsi="黑体"/>
          <w:b w:val="0"/>
          <w:sz w:val="21"/>
          <w:szCs w:val="21"/>
        </w:rPr>
      </w:pPr>
      <w:bookmarkStart w:id="232" w:name="_Toc535241997"/>
      <w:r w:rsidRPr="009F5EA6">
        <w:rPr>
          <w:rFonts w:ascii="黑体" w:eastAsia="黑体" w:hAnsi="黑体"/>
          <w:b w:val="0"/>
          <w:sz w:val="21"/>
          <w:szCs w:val="21"/>
        </w:rPr>
        <w:t xml:space="preserve">4.1  </w:t>
      </w:r>
      <w:r w:rsidRPr="009F5EA6">
        <w:rPr>
          <w:rFonts w:ascii="黑体" w:eastAsia="黑体" w:hAnsi="黑体" w:hint="eastAsia"/>
          <w:b w:val="0"/>
          <w:sz w:val="21"/>
          <w:szCs w:val="21"/>
        </w:rPr>
        <w:t>基本</w:t>
      </w:r>
      <w:r w:rsidRPr="009F5EA6">
        <w:rPr>
          <w:rFonts w:ascii="黑体" w:eastAsia="黑体" w:hAnsi="黑体"/>
          <w:b w:val="0"/>
          <w:sz w:val="21"/>
          <w:szCs w:val="21"/>
        </w:rPr>
        <w:t>要求</w:t>
      </w:r>
      <w:bookmarkEnd w:id="232"/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4.1.1</w:t>
      </w:r>
      <w:r w:rsidRPr="009F5EA6">
        <w:rPr>
          <w:rFonts w:ascii="宋体" w:eastAsia="宋体" w:hAnsi="宋体"/>
          <w:szCs w:val="21"/>
        </w:rPr>
        <w:t xml:space="preserve">  制砂机应符合本标准的要求，并按规定程序批准的图样和技术文件制造。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4.1.2</w:t>
      </w:r>
      <w:r w:rsidRPr="009F5EA6">
        <w:rPr>
          <w:rFonts w:ascii="宋体" w:eastAsia="宋体" w:hAnsi="宋体"/>
          <w:szCs w:val="21"/>
        </w:rPr>
        <w:t xml:space="preserve">  易损件应更换方便，润滑点位置应合理，调整装置应灵活</w:t>
      </w:r>
      <w:r w:rsidRPr="009F5EA6">
        <w:rPr>
          <w:rFonts w:ascii="宋体" w:eastAsia="宋体" w:hAnsi="宋体" w:hint="eastAsia"/>
          <w:szCs w:val="21"/>
        </w:rPr>
        <w:t>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4,1.3</w:t>
      </w:r>
      <w:r w:rsidRPr="009F5EA6">
        <w:rPr>
          <w:rFonts w:ascii="宋体" w:eastAsia="宋体" w:hAnsi="宋体"/>
          <w:szCs w:val="21"/>
        </w:rPr>
        <w:t xml:space="preserve">  </w:t>
      </w:r>
      <w:r w:rsidRPr="009F5EA6">
        <w:rPr>
          <w:rFonts w:ascii="宋体" w:eastAsia="宋体" w:hAnsi="宋体" w:hint="eastAsia"/>
          <w:szCs w:val="21"/>
        </w:rPr>
        <w:t>轴承筒</w:t>
      </w:r>
      <w:r w:rsidRPr="009F5EA6">
        <w:rPr>
          <w:rFonts w:ascii="宋体" w:eastAsia="宋体" w:hAnsi="宋体"/>
          <w:szCs w:val="21"/>
        </w:rPr>
        <w:t>应有良好密封防尘装置，不</w:t>
      </w:r>
      <w:r w:rsidRPr="009F5EA6">
        <w:rPr>
          <w:rFonts w:ascii="宋体" w:eastAsia="宋体" w:hAnsi="宋体" w:hint="eastAsia"/>
          <w:szCs w:val="21"/>
        </w:rPr>
        <w:t>应有</w:t>
      </w:r>
      <w:r w:rsidRPr="009F5EA6">
        <w:rPr>
          <w:rFonts w:ascii="宋体" w:eastAsia="宋体" w:hAnsi="宋体"/>
          <w:szCs w:val="21"/>
        </w:rPr>
        <w:t>粉尘和水</w:t>
      </w:r>
      <w:r w:rsidRPr="009F5EA6">
        <w:rPr>
          <w:rFonts w:ascii="宋体" w:eastAsia="宋体" w:hAnsi="宋体" w:hint="eastAsia"/>
          <w:szCs w:val="21"/>
        </w:rPr>
        <w:t>分渗</w:t>
      </w:r>
      <w:r w:rsidRPr="009F5EA6">
        <w:rPr>
          <w:rFonts w:ascii="宋体" w:eastAsia="宋体" w:hAnsi="宋体"/>
          <w:szCs w:val="21"/>
        </w:rPr>
        <w:t>入。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4</w:t>
      </w:r>
      <w:r w:rsidRPr="009F5EA6">
        <w:rPr>
          <w:rFonts w:ascii="黑体" w:eastAsia="黑体" w:hAnsi="黑体" w:hint="eastAsia"/>
          <w:szCs w:val="21"/>
        </w:rPr>
        <w:t>.</w:t>
      </w:r>
      <w:r w:rsidRPr="009F5EA6">
        <w:rPr>
          <w:rFonts w:ascii="黑体" w:eastAsia="黑体" w:hAnsi="黑体"/>
          <w:szCs w:val="21"/>
        </w:rPr>
        <w:t>1</w:t>
      </w:r>
      <w:r w:rsidRPr="009F5EA6">
        <w:rPr>
          <w:rFonts w:ascii="黑体" w:eastAsia="黑体" w:hAnsi="黑体" w:hint="eastAsia"/>
          <w:szCs w:val="21"/>
        </w:rPr>
        <w:t>.</w:t>
      </w:r>
      <w:r w:rsidRPr="009F5EA6">
        <w:rPr>
          <w:rFonts w:ascii="黑体" w:eastAsia="黑体" w:hAnsi="黑体"/>
          <w:szCs w:val="21"/>
        </w:rPr>
        <w:t>4</w:t>
      </w:r>
      <w:r w:rsidRPr="009F5EA6">
        <w:rPr>
          <w:rFonts w:ascii="黑体" w:eastAsia="黑体" w:hAnsi="黑体" w:hint="eastAsia"/>
          <w:szCs w:val="21"/>
        </w:rPr>
        <w:t xml:space="preserve">  </w:t>
      </w:r>
      <w:r w:rsidRPr="009F5EA6">
        <w:rPr>
          <w:rFonts w:ascii="宋体" w:eastAsia="宋体" w:hAnsi="宋体" w:hint="eastAsia"/>
          <w:szCs w:val="21"/>
        </w:rPr>
        <w:t>制砂机应设置有安装除尘设备的相关接口。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4.1.5</w:t>
      </w:r>
      <w:r w:rsidRPr="009F5EA6">
        <w:rPr>
          <w:rFonts w:ascii="宋体" w:eastAsia="宋体" w:hAnsi="宋体"/>
          <w:szCs w:val="21"/>
        </w:rPr>
        <w:t xml:space="preserve">  </w:t>
      </w:r>
      <w:r w:rsidRPr="009F5EA6">
        <w:rPr>
          <w:rFonts w:ascii="宋体" w:eastAsia="宋体" w:hAnsi="宋体" w:hint="eastAsia"/>
          <w:szCs w:val="21"/>
        </w:rPr>
        <w:t>壳体、转子</w:t>
      </w:r>
      <w:r w:rsidRPr="009F5EA6">
        <w:rPr>
          <w:rFonts w:ascii="宋体" w:eastAsia="宋体" w:hAnsi="宋体"/>
          <w:szCs w:val="21"/>
        </w:rPr>
        <w:t>未注线性尺寸公差应符合JC/T 532-2007</w:t>
      </w:r>
      <w:r w:rsidRPr="009F5EA6">
        <w:rPr>
          <w:rFonts w:ascii="宋体" w:eastAsia="宋体" w:hAnsi="宋体" w:hint="eastAsia"/>
          <w:szCs w:val="21"/>
        </w:rPr>
        <w:t>表3中</w:t>
      </w:r>
      <w:r w:rsidRPr="009F5EA6">
        <w:rPr>
          <w:rFonts w:ascii="宋体" w:eastAsia="宋体" w:hAnsi="宋体"/>
          <w:szCs w:val="21"/>
        </w:rPr>
        <w:t>B</w:t>
      </w:r>
      <w:r w:rsidRPr="009F5EA6">
        <w:rPr>
          <w:rFonts w:ascii="宋体" w:eastAsia="宋体" w:hAnsi="宋体" w:hint="eastAsia"/>
          <w:szCs w:val="21"/>
        </w:rPr>
        <w:t>级</w:t>
      </w:r>
      <w:r w:rsidRPr="009F5EA6">
        <w:rPr>
          <w:rFonts w:ascii="宋体" w:eastAsia="宋体" w:hAnsi="宋体"/>
          <w:szCs w:val="21"/>
        </w:rPr>
        <w:t>的规定</w:t>
      </w:r>
      <w:r w:rsidRPr="009F5EA6">
        <w:rPr>
          <w:rFonts w:ascii="宋体" w:eastAsia="宋体" w:hAnsi="宋体" w:hint="eastAsia"/>
          <w:szCs w:val="21"/>
        </w:rPr>
        <w:t>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4.1.6</w:t>
      </w:r>
      <w:r w:rsidRPr="009F5EA6">
        <w:rPr>
          <w:rFonts w:ascii="宋体" w:eastAsia="宋体" w:hAnsi="宋体"/>
          <w:szCs w:val="21"/>
        </w:rPr>
        <w:t xml:space="preserve">  </w:t>
      </w:r>
      <w:r w:rsidRPr="009F5EA6">
        <w:rPr>
          <w:rFonts w:ascii="宋体" w:eastAsia="宋体" w:hAnsi="宋体" w:hint="eastAsia"/>
          <w:szCs w:val="21"/>
        </w:rPr>
        <w:t>壳体、转子</w:t>
      </w:r>
      <w:r w:rsidRPr="009F5EA6">
        <w:rPr>
          <w:rFonts w:ascii="宋体" w:eastAsia="宋体" w:hAnsi="宋体"/>
          <w:szCs w:val="21"/>
        </w:rPr>
        <w:t>未注角度公差应符合JC/T 532-2007</w:t>
      </w:r>
      <w:r w:rsidRPr="009F5EA6">
        <w:rPr>
          <w:rFonts w:ascii="宋体" w:eastAsia="宋体" w:hAnsi="宋体" w:hint="eastAsia"/>
          <w:szCs w:val="21"/>
        </w:rPr>
        <w:t>表</w:t>
      </w:r>
      <w:r w:rsidRPr="009F5EA6">
        <w:rPr>
          <w:rFonts w:ascii="宋体" w:eastAsia="宋体" w:hAnsi="宋体"/>
          <w:szCs w:val="21"/>
        </w:rPr>
        <w:t>4</w:t>
      </w:r>
      <w:r w:rsidRPr="009F5EA6">
        <w:rPr>
          <w:rFonts w:ascii="宋体" w:eastAsia="宋体" w:hAnsi="宋体" w:hint="eastAsia"/>
          <w:szCs w:val="21"/>
        </w:rPr>
        <w:t>中</w:t>
      </w:r>
      <w:r w:rsidRPr="009F5EA6">
        <w:rPr>
          <w:rFonts w:ascii="宋体" w:eastAsia="宋体" w:hAnsi="宋体"/>
          <w:szCs w:val="21"/>
        </w:rPr>
        <w:t>B</w:t>
      </w:r>
      <w:r w:rsidRPr="009F5EA6">
        <w:rPr>
          <w:rFonts w:ascii="宋体" w:eastAsia="宋体" w:hAnsi="宋体" w:hint="eastAsia"/>
          <w:szCs w:val="21"/>
        </w:rPr>
        <w:t>级</w:t>
      </w:r>
      <w:r w:rsidRPr="009F5EA6">
        <w:rPr>
          <w:rFonts w:ascii="宋体" w:eastAsia="宋体" w:hAnsi="宋体"/>
          <w:szCs w:val="21"/>
        </w:rPr>
        <w:t>的规定</w:t>
      </w:r>
      <w:r w:rsidRPr="009F5EA6">
        <w:rPr>
          <w:rFonts w:ascii="宋体" w:eastAsia="宋体" w:hAnsi="宋体" w:hint="eastAsia"/>
          <w:szCs w:val="21"/>
        </w:rPr>
        <w:t>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lastRenderedPageBreak/>
        <w:t>4.1.7</w:t>
      </w:r>
      <w:r w:rsidRPr="009F5EA6">
        <w:rPr>
          <w:rFonts w:ascii="宋体" w:eastAsia="宋体" w:hAnsi="宋体"/>
          <w:szCs w:val="21"/>
        </w:rPr>
        <w:t xml:space="preserve">  转子</w:t>
      </w:r>
      <w:r w:rsidRPr="009F5EA6">
        <w:rPr>
          <w:rFonts w:ascii="宋体" w:eastAsia="宋体" w:hAnsi="宋体" w:cs="宋体" w:hint="eastAsia"/>
        </w:rPr>
        <w:t>未注形状和位置公差应符合</w:t>
      </w:r>
      <w:r w:rsidRPr="009F5EA6">
        <w:rPr>
          <w:rFonts w:ascii="宋体" w:eastAsia="宋体" w:hAnsi="宋体"/>
          <w:szCs w:val="21"/>
        </w:rPr>
        <w:t>JC/T 5</w:t>
      </w:r>
      <w:r w:rsidRPr="009F5EA6">
        <w:rPr>
          <w:rFonts w:ascii="宋体" w:eastAsia="宋体" w:hAnsi="宋体" w:hint="eastAsia"/>
          <w:szCs w:val="21"/>
        </w:rPr>
        <w:t>3</w:t>
      </w:r>
      <w:r w:rsidRPr="009F5EA6">
        <w:rPr>
          <w:rFonts w:ascii="宋体" w:eastAsia="宋体" w:hAnsi="宋体"/>
          <w:szCs w:val="21"/>
        </w:rPr>
        <w:t>2-2007</w:t>
      </w:r>
      <w:r w:rsidRPr="009F5EA6">
        <w:rPr>
          <w:rFonts w:ascii="宋体" w:eastAsia="宋体" w:hAnsi="宋体" w:hint="eastAsia"/>
          <w:szCs w:val="21"/>
        </w:rPr>
        <w:t>表</w:t>
      </w:r>
      <w:r w:rsidRPr="009F5EA6">
        <w:rPr>
          <w:rFonts w:ascii="宋体" w:eastAsia="宋体" w:hAnsi="宋体"/>
          <w:szCs w:val="21"/>
        </w:rPr>
        <w:t>6</w:t>
      </w:r>
      <w:r w:rsidRPr="009F5EA6">
        <w:rPr>
          <w:rFonts w:ascii="宋体" w:eastAsia="宋体" w:hAnsi="宋体" w:hint="eastAsia"/>
          <w:szCs w:val="21"/>
        </w:rPr>
        <w:t>中</w:t>
      </w:r>
      <w:r w:rsidRPr="009F5EA6">
        <w:rPr>
          <w:rFonts w:ascii="宋体" w:eastAsia="宋体" w:hAnsi="宋体"/>
          <w:szCs w:val="21"/>
        </w:rPr>
        <w:t>F级的规定。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4.1.8</w:t>
      </w:r>
      <w:r w:rsidRPr="009F5EA6">
        <w:rPr>
          <w:rFonts w:ascii="宋体" w:eastAsia="宋体" w:hAnsi="宋体"/>
          <w:szCs w:val="21"/>
        </w:rPr>
        <w:t xml:space="preserve">  图样上切削加工的未注线性尺寸公差应符合GB/T 1804-2000</w:t>
      </w:r>
      <w:r w:rsidRPr="009F5EA6">
        <w:rPr>
          <w:rFonts w:ascii="宋体" w:eastAsia="宋体" w:hAnsi="宋体" w:hint="eastAsia"/>
          <w:szCs w:val="21"/>
        </w:rPr>
        <w:t>表2中m</w:t>
      </w:r>
      <w:r w:rsidRPr="009F5EA6">
        <w:rPr>
          <w:rFonts w:ascii="宋体" w:eastAsia="宋体" w:hAnsi="宋体"/>
          <w:szCs w:val="21"/>
        </w:rPr>
        <w:t>级</w:t>
      </w:r>
      <w:r w:rsidRPr="009F5EA6">
        <w:rPr>
          <w:rFonts w:ascii="宋体" w:eastAsia="宋体" w:hAnsi="宋体" w:hint="eastAsia"/>
          <w:szCs w:val="21"/>
        </w:rPr>
        <w:t>的</w:t>
      </w:r>
      <w:r w:rsidRPr="009F5EA6">
        <w:rPr>
          <w:rFonts w:ascii="宋体" w:eastAsia="宋体" w:hAnsi="宋体"/>
          <w:szCs w:val="21"/>
        </w:rPr>
        <w:t>规定。</w:t>
      </w:r>
    </w:p>
    <w:p w:rsidR="008364C9" w:rsidRPr="009F5EA6" w:rsidRDefault="007A5EC8">
      <w:pPr>
        <w:pStyle w:val="17"/>
        <w:widowControl/>
        <w:ind w:firstLineChars="0" w:firstLine="0"/>
        <w:jc w:val="left"/>
        <w:rPr>
          <w:rFonts w:ascii="宋体" w:hAnsi="宋体"/>
          <w:szCs w:val="21"/>
        </w:rPr>
      </w:pPr>
      <w:r w:rsidRPr="009F5EA6">
        <w:rPr>
          <w:rFonts w:ascii="黑体" w:eastAsia="黑体" w:hAnsi="黑体"/>
          <w:szCs w:val="21"/>
        </w:rPr>
        <w:t>4</w:t>
      </w:r>
      <w:r w:rsidRPr="009F5EA6">
        <w:rPr>
          <w:rFonts w:ascii="黑体" w:eastAsia="黑体" w:hAnsi="黑体" w:hint="eastAsia"/>
          <w:szCs w:val="21"/>
        </w:rPr>
        <w:t>.1.</w:t>
      </w:r>
      <w:r w:rsidRPr="009F5EA6">
        <w:rPr>
          <w:rFonts w:ascii="黑体" w:eastAsia="黑体" w:hAnsi="黑体"/>
          <w:szCs w:val="21"/>
        </w:rPr>
        <w:t>9</w:t>
      </w:r>
      <w:r w:rsidRPr="009F5EA6">
        <w:rPr>
          <w:rFonts w:ascii="宋体" w:hAnsi="宋体" w:hint="eastAsia"/>
          <w:szCs w:val="21"/>
        </w:rPr>
        <w:t xml:space="preserve">  合金结构钢锻件应符合JB/T </w:t>
      </w:r>
      <w:r w:rsidRPr="009F5EA6">
        <w:rPr>
          <w:rFonts w:ascii="宋体" w:hAnsi="宋体"/>
          <w:szCs w:val="21"/>
        </w:rPr>
        <w:t>6396</w:t>
      </w:r>
      <w:r w:rsidR="001B3F50" w:rsidRPr="009F5EA6">
        <w:rPr>
          <w:rFonts w:ascii="宋体" w:hAnsi="宋体" w:hint="eastAsia"/>
          <w:szCs w:val="21"/>
        </w:rPr>
        <w:t>-</w:t>
      </w:r>
      <w:r w:rsidR="001B3F50" w:rsidRPr="009F5EA6">
        <w:rPr>
          <w:rFonts w:ascii="宋体" w:hAnsi="宋体"/>
          <w:szCs w:val="21"/>
        </w:rPr>
        <w:t>2006</w:t>
      </w:r>
      <w:r w:rsidRPr="009F5EA6">
        <w:rPr>
          <w:rFonts w:ascii="宋体" w:hAnsi="宋体" w:hint="eastAsia"/>
          <w:szCs w:val="21"/>
        </w:rPr>
        <w:t>的规定。</w:t>
      </w:r>
    </w:p>
    <w:p w:rsidR="008364C9" w:rsidRPr="009F5EA6" w:rsidRDefault="007A5EC8">
      <w:pPr>
        <w:pStyle w:val="17"/>
        <w:widowControl/>
        <w:ind w:firstLineChars="0" w:firstLine="0"/>
        <w:jc w:val="left"/>
        <w:rPr>
          <w:rFonts w:ascii="宋体" w:hAnsi="宋体"/>
          <w:szCs w:val="21"/>
        </w:rPr>
      </w:pPr>
      <w:r w:rsidRPr="009F5EA6">
        <w:rPr>
          <w:rFonts w:ascii="黑体" w:eastAsia="黑体" w:hAnsi="黑体"/>
          <w:szCs w:val="21"/>
        </w:rPr>
        <w:t>4</w:t>
      </w:r>
      <w:r w:rsidRPr="009F5EA6">
        <w:rPr>
          <w:rFonts w:ascii="黑体" w:eastAsia="黑体" w:hAnsi="黑体" w:hint="eastAsia"/>
          <w:szCs w:val="21"/>
        </w:rPr>
        <w:t>.1.</w:t>
      </w:r>
      <w:r w:rsidRPr="009F5EA6">
        <w:rPr>
          <w:rFonts w:ascii="黑体" w:eastAsia="黑体" w:hAnsi="黑体"/>
          <w:szCs w:val="21"/>
        </w:rPr>
        <w:t>10</w:t>
      </w:r>
      <w:r w:rsidRPr="009F5EA6">
        <w:rPr>
          <w:rFonts w:ascii="宋体" w:hAnsi="宋体" w:hint="eastAsia"/>
          <w:szCs w:val="21"/>
        </w:rPr>
        <w:t xml:space="preserve">  铸造碳钢件应符合GB/T </w:t>
      </w:r>
      <w:r w:rsidRPr="009F5EA6">
        <w:rPr>
          <w:rFonts w:ascii="宋体" w:hAnsi="宋体"/>
          <w:szCs w:val="21"/>
        </w:rPr>
        <w:t>11352</w:t>
      </w:r>
      <w:r w:rsidRPr="009F5EA6">
        <w:rPr>
          <w:rFonts w:ascii="宋体" w:hAnsi="宋体" w:hint="eastAsia"/>
          <w:szCs w:val="21"/>
        </w:rPr>
        <w:t>的规定。</w:t>
      </w:r>
    </w:p>
    <w:p w:rsidR="008364C9" w:rsidRPr="009F5EA6" w:rsidRDefault="007A5EC8">
      <w:pPr>
        <w:pStyle w:val="17"/>
        <w:widowControl/>
        <w:ind w:firstLineChars="0" w:firstLine="0"/>
        <w:jc w:val="left"/>
        <w:rPr>
          <w:rFonts w:ascii="宋体" w:hAnsi="宋体"/>
          <w:szCs w:val="21"/>
        </w:rPr>
      </w:pPr>
      <w:r w:rsidRPr="009F5EA6">
        <w:rPr>
          <w:rFonts w:ascii="黑体" w:eastAsia="黑体" w:hAnsi="黑体"/>
          <w:szCs w:val="21"/>
        </w:rPr>
        <w:t>4</w:t>
      </w:r>
      <w:r w:rsidRPr="009F5EA6">
        <w:rPr>
          <w:rFonts w:ascii="黑体" w:eastAsia="黑体" w:hAnsi="黑体" w:hint="eastAsia"/>
          <w:szCs w:val="21"/>
        </w:rPr>
        <w:t>.1.</w:t>
      </w:r>
      <w:r w:rsidRPr="009F5EA6">
        <w:rPr>
          <w:rFonts w:ascii="黑体" w:eastAsia="黑体" w:hAnsi="黑体"/>
          <w:szCs w:val="21"/>
        </w:rPr>
        <w:t>11</w:t>
      </w:r>
      <w:r w:rsidRPr="009F5EA6">
        <w:rPr>
          <w:rFonts w:ascii="宋体" w:hAnsi="宋体" w:hint="eastAsia"/>
          <w:szCs w:val="21"/>
        </w:rPr>
        <w:t xml:space="preserve">  合金钢铸件应符合</w:t>
      </w:r>
      <w:r w:rsidRPr="009F5EA6">
        <w:rPr>
          <w:rFonts w:ascii="宋体" w:hAnsi="宋体"/>
          <w:szCs w:val="21"/>
        </w:rPr>
        <w:t>GB/T 14408</w:t>
      </w:r>
      <w:r w:rsidRPr="009F5EA6">
        <w:rPr>
          <w:rFonts w:ascii="宋体" w:hAnsi="宋体" w:hint="eastAsia"/>
          <w:szCs w:val="21"/>
        </w:rPr>
        <w:t>的规定。</w:t>
      </w:r>
    </w:p>
    <w:p w:rsidR="008364C9" w:rsidRPr="009F5EA6" w:rsidRDefault="007A5EC8">
      <w:pPr>
        <w:pStyle w:val="17"/>
        <w:widowControl/>
        <w:ind w:firstLineChars="0" w:firstLine="0"/>
        <w:jc w:val="left"/>
        <w:rPr>
          <w:rFonts w:ascii="宋体" w:hAnsi="宋体"/>
          <w:szCs w:val="21"/>
        </w:rPr>
      </w:pPr>
      <w:r w:rsidRPr="009F5EA6">
        <w:rPr>
          <w:rFonts w:ascii="黑体" w:eastAsia="黑体" w:hAnsi="黑体"/>
          <w:szCs w:val="21"/>
        </w:rPr>
        <w:t>4</w:t>
      </w:r>
      <w:r w:rsidRPr="009F5EA6">
        <w:rPr>
          <w:rFonts w:ascii="黑体" w:eastAsia="黑体" w:hAnsi="黑体" w:hint="eastAsia"/>
          <w:szCs w:val="21"/>
        </w:rPr>
        <w:t>.1.</w:t>
      </w:r>
      <w:r w:rsidRPr="009F5EA6">
        <w:rPr>
          <w:rFonts w:ascii="黑体" w:eastAsia="黑体" w:hAnsi="黑体"/>
          <w:szCs w:val="21"/>
        </w:rPr>
        <w:t>12</w:t>
      </w:r>
      <w:r w:rsidRPr="009F5EA6">
        <w:rPr>
          <w:rFonts w:ascii="宋体" w:hAnsi="宋体" w:hint="eastAsia"/>
          <w:szCs w:val="21"/>
        </w:rPr>
        <w:t xml:space="preserve">  球墨铸铁件应符合</w:t>
      </w:r>
      <w:r w:rsidRPr="009F5EA6">
        <w:rPr>
          <w:rFonts w:ascii="宋体" w:hAnsi="宋体"/>
          <w:szCs w:val="21"/>
        </w:rPr>
        <w:t>GB/T 1348</w:t>
      </w:r>
      <w:r w:rsidR="001B3F50" w:rsidRPr="009F5EA6">
        <w:rPr>
          <w:rFonts w:ascii="宋体" w:hAnsi="宋体"/>
          <w:szCs w:val="21"/>
        </w:rPr>
        <w:t>-2009</w:t>
      </w:r>
      <w:r w:rsidRPr="009F5EA6">
        <w:rPr>
          <w:rFonts w:ascii="宋体" w:hAnsi="宋体" w:hint="eastAsia"/>
          <w:szCs w:val="21"/>
        </w:rPr>
        <w:t>的规定。</w:t>
      </w:r>
    </w:p>
    <w:p w:rsidR="008364C9" w:rsidRPr="009F5EA6" w:rsidRDefault="007A5EC8">
      <w:pPr>
        <w:pStyle w:val="17"/>
        <w:widowControl/>
        <w:ind w:firstLineChars="0" w:firstLine="0"/>
        <w:jc w:val="left"/>
        <w:rPr>
          <w:rFonts w:ascii="宋体" w:hAnsi="宋体"/>
          <w:szCs w:val="21"/>
        </w:rPr>
      </w:pPr>
      <w:r w:rsidRPr="009F5EA6">
        <w:rPr>
          <w:rFonts w:ascii="黑体" w:eastAsia="黑体" w:hAnsi="黑体"/>
          <w:szCs w:val="21"/>
        </w:rPr>
        <w:t>4</w:t>
      </w:r>
      <w:r w:rsidRPr="009F5EA6">
        <w:rPr>
          <w:rFonts w:ascii="黑体" w:eastAsia="黑体" w:hAnsi="黑体" w:hint="eastAsia"/>
          <w:szCs w:val="21"/>
        </w:rPr>
        <w:t>.1.</w:t>
      </w:r>
      <w:r w:rsidRPr="009F5EA6">
        <w:rPr>
          <w:rFonts w:ascii="黑体" w:eastAsia="黑体" w:hAnsi="黑体"/>
          <w:szCs w:val="21"/>
        </w:rPr>
        <w:t>13</w:t>
      </w:r>
      <w:r w:rsidRPr="009F5EA6">
        <w:rPr>
          <w:rFonts w:ascii="宋体" w:hAnsi="宋体" w:hint="eastAsia"/>
          <w:szCs w:val="21"/>
        </w:rPr>
        <w:t xml:space="preserve">  焊接件应符合</w:t>
      </w:r>
      <w:r w:rsidRPr="009F5EA6">
        <w:rPr>
          <w:rFonts w:ascii="宋体" w:hAnsi="宋体" w:cstheme="minorEastAsia"/>
        </w:rPr>
        <w:t>JC/T 532-2007</w:t>
      </w:r>
      <w:r w:rsidRPr="009F5EA6">
        <w:rPr>
          <w:rFonts w:ascii="宋体" w:hAnsi="宋体" w:cstheme="minorEastAsia" w:hint="eastAsia"/>
        </w:rPr>
        <w:t>的规定。</w:t>
      </w:r>
    </w:p>
    <w:p w:rsidR="008364C9" w:rsidRPr="009F5EA6" w:rsidRDefault="007A5EC8">
      <w:pPr>
        <w:pStyle w:val="2"/>
        <w:spacing w:beforeLines="50" w:before="156" w:afterLines="50" w:after="156" w:line="240" w:lineRule="auto"/>
        <w:rPr>
          <w:rFonts w:ascii="黑体" w:eastAsia="黑体" w:hAnsi="黑体"/>
          <w:b w:val="0"/>
          <w:sz w:val="21"/>
          <w:szCs w:val="21"/>
        </w:rPr>
      </w:pPr>
      <w:bookmarkStart w:id="233" w:name="_Toc535241998"/>
      <w:r w:rsidRPr="009F5EA6">
        <w:rPr>
          <w:rFonts w:ascii="黑体" w:eastAsia="黑体" w:hAnsi="黑体"/>
          <w:b w:val="0"/>
          <w:sz w:val="21"/>
          <w:szCs w:val="21"/>
        </w:rPr>
        <w:t xml:space="preserve">4.2  </w:t>
      </w:r>
      <w:r w:rsidRPr="009F5EA6">
        <w:rPr>
          <w:rFonts w:ascii="黑体" w:eastAsia="黑体" w:hAnsi="黑体" w:hint="eastAsia"/>
          <w:b w:val="0"/>
          <w:sz w:val="21"/>
          <w:szCs w:val="21"/>
        </w:rPr>
        <w:t>整机性能要求</w:t>
      </w:r>
      <w:bookmarkEnd w:id="233"/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4.2.1</w:t>
      </w:r>
      <w:r w:rsidRPr="009F5EA6">
        <w:rPr>
          <w:rFonts w:ascii="宋体" w:eastAsia="宋体" w:hAnsi="宋体"/>
          <w:szCs w:val="21"/>
        </w:rPr>
        <w:t xml:space="preserve">  </w:t>
      </w:r>
      <w:r w:rsidRPr="009F5EA6">
        <w:rPr>
          <w:rFonts w:ascii="宋体" w:eastAsia="宋体" w:hAnsi="宋体" w:hint="eastAsia"/>
          <w:szCs w:val="21"/>
        </w:rPr>
        <w:t>制砂机首次大修期</w:t>
      </w:r>
      <w:r w:rsidRPr="009F5EA6">
        <w:rPr>
          <w:rFonts w:ascii="宋体" w:eastAsia="宋体" w:hAnsi="宋体"/>
          <w:szCs w:val="21"/>
          <w:vertAlign w:val="superscript"/>
        </w:rPr>
        <w:t>1）</w:t>
      </w:r>
      <w:r w:rsidRPr="009F5EA6">
        <w:rPr>
          <w:rFonts w:ascii="宋体" w:eastAsia="宋体" w:hAnsi="宋体" w:hint="eastAsia"/>
          <w:szCs w:val="21"/>
        </w:rPr>
        <w:t>不应少于</w:t>
      </w:r>
      <w:r w:rsidRPr="009F5EA6">
        <w:rPr>
          <w:rFonts w:ascii="宋体" w:eastAsia="宋体" w:hAnsi="宋体"/>
          <w:szCs w:val="21"/>
        </w:rPr>
        <w:t>3500h</w:t>
      </w:r>
      <w:r w:rsidRPr="009F5EA6">
        <w:rPr>
          <w:rFonts w:ascii="宋体" w:eastAsia="宋体" w:hAnsi="宋体" w:hint="eastAsia"/>
          <w:szCs w:val="21"/>
        </w:rPr>
        <w:t>。</w:t>
      </w:r>
    </w:p>
    <w:p w:rsidR="008364C9" w:rsidRPr="009F5EA6" w:rsidRDefault="007A5EC8">
      <w:pPr>
        <w:pStyle w:val="a4"/>
      </w:pPr>
      <w:r w:rsidRPr="009F5EA6">
        <w:rPr>
          <w:rFonts w:ascii="黑体" w:eastAsia="黑体" w:hAnsi="黑体"/>
          <w:szCs w:val="21"/>
        </w:rPr>
        <w:t xml:space="preserve">4.2.2  </w:t>
      </w:r>
      <w:r w:rsidRPr="009F5EA6">
        <w:rPr>
          <w:rFonts w:ascii="宋体" w:eastAsia="宋体" w:hAnsi="宋体" w:hint="eastAsia"/>
          <w:szCs w:val="21"/>
        </w:rPr>
        <w:t>润滑</w:t>
      </w:r>
      <w:r w:rsidRPr="009F5EA6">
        <w:rPr>
          <w:rFonts w:ascii="宋体" w:eastAsia="宋体" w:hAnsi="宋体"/>
          <w:szCs w:val="21"/>
        </w:rPr>
        <w:t>系统各管路、接头应清洁畅通，不得有渗漏现象。</w:t>
      </w:r>
    </w:p>
    <w:p w:rsidR="008364C9" w:rsidRPr="009F5EA6" w:rsidRDefault="007A5EC8">
      <w:pPr>
        <w:pStyle w:val="2"/>
        <w:spacing w:beforeLines="50" w:before="156" w:afterLines="50" w:after="156" w:line="240" w:lineRule="auto"/>
        <w:rPr>
          <w:rFonts w:ascii="黑体" w:eastAsia="黑体" w:hAnsi="黑体"/>
          <w:b w:val="0"/>
          <w:sz w:val="21"/>
          <w:szCs w:val="21"/>
        </w:rPr>
      </w:pPr>
      <w:bookmarkStart w:id="234" w:name="_Toc535241999"/>
      <w:r w:rsidRPr="009F5EA6">
        <w:rPr>
          <w:rFonts w:ascii="黑体" w:eastAsia="黑体" w:hAnsi="黑体"/>
          <w:b w:val="0"/>
          <w:sz w:val="21"/>
          <w:szCs w:val="21"/>
        </w:rPr>
        <w:t>4.3  外观质量要求</w:t>
      </w:r>
      <w:bookmarkEnd w:id="234"/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4.3.1</w:t>
      </w:r>
      <w:r w:rsidRPr="009F5EA6">
        <w:rPr>
          <w:rFonts w:ascii="宋体" w:eastAsia="宋体" w:hAnsi="宋体"/>
          <w:szCs w:val="21"/>
        </w:rPr>
        <w:t xml:space="preserve">  主要机加工表面不应有</w:t>
      </w:r>
      <w:r w:rsidRPr="009F5EA6">
        <w:rPr>
          <w:rFonts w:ascii="宋体" w:eastAsia="宋体" w:hAnsi="宋体" w:hint="eastAsia"/>
          <w:szCs w:val="21"/>
        </w:rPr>
        <w:t>毛刺、碰伤和锈蚀现象。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 xml:space="preserve">4.3.2 </w:t>
      </w:r>
      <w:r w:rsidRPr="009F5EA6">
        <w:rPr>
          <w:rFonts w:ascii="宋体" w:eastAsia="宋体" w:hAnsi="宋体"/>
          <w:szCs w:val="21"/>
        </w:rPr>
        <w:t xml:space="preserve"> 主要焊接件的表面</w:t>
      </w:r>
      <w:r w:rsidRPr="009F5EA6">
        <w:rPr>
          <w:rFonts w:ascii="宋体" w:eastAsia="宋体" w:hAnsi="宋体" w:hint="eastAsia"/>
          <w:szCs w:val="21"/>
        </w:rPr>
        <w:t>应</w:t>
      </w:r>
      <w:r w:rsidRPr="009F5EA6">
        <w:rPr>
          <w:rFonts w:ascii="宋体" w:eastAsia="宋体" w:hAnsi="宋体"/>
          <w:szCs w:val="21"/>
        </w:rPr>
        <w:t>平整，目测时不应有</w:t>
      </w:r>
      <w:r w:rsidRPr="009F5EA6">
        <w:rPr>
          <w:rFonts w:ascii="宋体" w:eastAsia="宋体" w:hAnsi="宋体" w:hint="eastAsia"/>
          <w:szCs w:val="21"/>
        </w:rPr>
        <w:t>明显</w:t>
      </w:r>
      <w:r w:rsidRPr="009F5EA6">
        <w:rPr>
          <w:rFonts w:ascii="宋体" w:eastAsia="宋体" w:hAnsi="宋体"/>
          <w:szCs w:val="21"/>
        </w:rPr>
        <w:t>可见的凹凸不平现象</w:t>
      </w:r>
      <w:r w:rsidRPr="009F5EA6">
        <w:rPr>
          <w:rFonts w:ascii="宋体" w:eastAsia="宋体" w:hAnsi="宋体" w:hint="eastAsia"/>
          <w:szCs w:val="21"/>
        </w:rPr>
        <w:t>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4.3.3</w:t>
      </w:r>
      <w:r w:rsidRPr="009F5EA6">
        <w:rPr>
          <w:rFonts w:ascii="宋体" w:eastAsia="宋体" w:hAnsi="宋体"/>
          <w:szCs w:val="21"/>
        </w:rPr>
        <w:t xml:space="preserve">  钢铁制件在涂</w:t>
      </w:r>
      <w:r w:rsidRPr="009F5EA6">
        <w:rPr>
          <w:rFonts w:ascii="宋体" w:eastAsia="宋体" w:hAnsi="宋体" w:hint="eastAsia"/>
          <w:szCs w:val="21"/>
        </w:rPr>
        <w:t>装</w:t>
      </w:r>
      <w:r w:rsidRPr="009F5EA6">
        <w:rPr>
          <w:rFonts w:ascii="宋体" w:eastAsia="宋体" w:hAnsi="宋体"/>
          <w:szCs w:val="21"/>
        </w:rPr>
        <w:t>前，</w:t>
      </w:r>
      <w:r w:rsidRPr="009F5EA6">
        <w:rPr>
          <w:rFonts w:ascii="宋体" w:eastAsia="宋体" w:hAnsi="宋体" w:hint="eastAsia"/>
          <w:szCs w:val="21"/>
        </w:rPr>
        <w:t>表面应做防锈处理，处理等级不应低于JC</w:t>
      </w:r>
      <w:r w:rsidRPr="009F5EA6">
        <w:rPr>
          <w:rFonts w:ascii="宋体" w:eastAsia="宋体" w:hAnsi="宋体"/>
          <w:szCs w:val="21"/>
        </w:rPr>
        <w:t>/T 402-2006中St2级要求。</w:t>
      </w:r>
    </w:p>
    <w:p w:rsidR="008364C9" w:rsidRPr="009F5EA6" w:rsidRDefault="007A5EC8">
      <w:pPr>
        <w:rPr>
          <w:rFonts w:ascii="宋体" w:eastAsia="宋体" w:hAnsi="宋体"/>
          <w:strike/>
          <w:szCs w:val="21"/>
        </w:rPr>
      </w:pPr>
      <w:r w:rsidRPr="009F5EA6">
        <w:rPr>
          <w:rFonts w:ascii="黑体" w:eastAsia="黑体" w:hAnsi="黑体"/>
          <w:szCs w:val="21"/>
        </w:rPr>
        <w:t>4.3.4</w:t>
      </w:r>
      <w:r w:rsidRPr="009F5EA6">
        <w:rPr>
          <w:rFonts w:ascii="宋体" w:eastAsia="宋体" w:hAnsi="宋体"/>
          <w:szCs w:val="21"/>
        </w:rPr>
        <w:t xml:space="preserve">  </w:t>
      </w:r>
      <w:r w:rsidRPr="009F5EA6">
        <w:rPr>
          <w:rFonts w:ascii="宋体" w:eastAsia="宋体" w:hAnsi="宋体" w:hint="eastAsia"/>
          <w:szCs w:val="21"/>
        </w:rPr>
        <w:t>制砂机外部涂漆要求应符合</w:t>
      </w:r>
      <w:r w:rsidRPr="009F5EA6">
        <w:rPr>
          <w:rFonts w:ascii="宋体" w:eastAsia="宋体" w:hAnsi="宋体"/>
          <w:szCs w:val="21"/>
        </w:rPr>
        <w:t>J</w:t>
      </w:r>
      <w:r w:rsidRPr="009F5EA6">
        <w:rPr>
          <w:rFonts w:ascii="宋体" w:eastAsia="宋体" w:hAnsi="宋体" w:hint="eastAsia"/>
          <w:szCs w:val="21"/>
        </w:rPr>
        <w:t>C</w:t>
      </w:r>
      <w:r w:rsidRPr="009F5EA6">
        <w:rPr>
          <w:rFonts w:ascii="宋体" w:eastAsia="宋体" w:hAnsi="宋体"/>
          <w:szCs w:val="21"/>
        </w:rPr>
        <w:t>/T 402</w:t>
      </w:r>
      <w:r w:rsidR="00572DD5" w:rsidRPr="009F5EA6">
        <w:rPr>
          <w:rFonts w:ascii="宋体" w:eastAsia="宋体" w:hAnsi="宋体"/>
          <w:szCs w:val="21"/>
        </w:rPr>
        <w:t>-2006</w:t>
      </w:r>
      <w:r w:rsidRPr="009F5EA6">
        <w:rPr>
          <w:rFonts w:ascii="宋体" w:eastAsia="宋体" w:hAnsi="宋体"/>
          <w:szCs w:val="21"/>
        </w:rPr>
        <w:t>的规定。</w:t>
      </w:r>
    </w:p>
    <w:p w:rsidR="008364C9" w:rsidRPr="009F5EA6" w:rsidRDefault="007A5EC8">
      <w:pPr>
        <w:pStyle w:val="2"/>
        <w:spacing w:beforeLines="50" w:before="156" w:afterLines="50" w:after="156" w:line="240" w:lineRule="auto"/>
        <w:rPr>
          <w:rFonts w:ascii="黑体" w:eastAsia="黑体" w:hAnsi="黑体"/>
          <w:b w:val="0"/>
          <w:sz w:val="21"/>
          <w:szCs w:val="21"/>
        </w:rPr>
      </w:pPr>
      <w:bookmarkStart w:id="235" w:name="_Toc535242000"/>
      <w:r w:rsidRPr="009F5EA6">
        <w:rPr>
          <w:rFonts w:ascii="黑体" w:eastAsia="黑体" w:hAnsi="黑体"/>
          <w:b w:val="0"/>
          <w:sz w:val="21"/>
          <w:szCs w:val="21"/>
        </w:rPr>
        <w:t>4.4  主要零部件质量要求</w:t>
      </w:r>
      <w:bookmarkEnd w:id="235"/>
    </w:p>
    <w:p w:rsidR="008364C9" w:rsidRPr="009F5EA6" w:rsidRDefault="007A5EC8">
      <w:pPr>
        <w:spacing w:line="360" w:lineRule="auto"/>
        <w:rPr>
          <w:rFonts w:ascii="黑体" w:eastAsia="黑体" w:hAnsi="黑体"/>
          <w:szCs w:val="21"/>
        </w:rPr>
      </w:pPr>
      <w:r w:rsidRPr="009F5EA6">
        <w:rPr>
          <w:rFonts w:ascii="黑体" w:eastAsia="黑体" w:hAnsi="黑体"/>
          <w:szCs w:val="21"/>
        </w:rPr>
        <w:t xml:space="preserve">4.4.1  </w:t>
      </w:r>
      <w:r w:rsidRPr="009F5EA6">
        <w:rPr>
          <w:rFonts w:ascii="黑体" w:eastAsia="黑体" w:hAnsi="黑体" w:hint="eastAsia"/>
          <w:szCs w:val="21"/>
        </w:rPr>
        <w:t>传动轴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4.4.1.1</w:t>
      </w:r>
      <w:r w:rsidRPr="009F5EA6">
        <w:rPr>
          <w:rFonts w:ascii="宋体" w:eastAsia="宋体" w:hAnsi="宋体"/>
          <w:szCs w:val="21"/>
        </w:rPr>
        <w:t xml:space="preserve">  </w:t>
      </w:r>
      <w:r w:rsidRPr="009F5EA6">
        <w:rPr>
          <w:rFonts w:ascii="宋体" w:eastAsia="宋体" w:hAnsi="宋体" w:hint="eastAsia"/>
          <w:szCs w:val="21"/>
        </w:rPr>
        <w:t>传动轴的</w:t>
      </w:r>
      <w:r w:rsidR="00884A9C" w:rsidRPr="009F5EA6">
        <w:rPr>
          <w:rFonts w:ascii="宋体" w:eastAsia="宋体" w:hAnsi="宋体" w:hint="eastAsia"/>
          <w:szCs w:val="21"/>
        </w:rPr>
        <w:t>材料</w:t>
      </w:r>
      <w:r w:rsidRPr="009F5EA6">
        <w:rPr>
          <w:rFonts w:ascii="宋体" w:eastAsia="宋体" w:hAnsi="宋体" w:hint="eastAsia"/>
          <w:szCs w:val="21"/>
        </w:rPr>
        <w:t>性能不应低于</w:t>
      </w:r>
      <w:r w:rsidR="00AB2232" w:rsidRPr="009F5EA6">
        <w:rPr>
          <w:rFonts w:ascii="宋体" w:eastAsia="宋体" w:hAnsi="宋体" w:hint="eastAsia"/>
          <w:szCs w:val="21"/>
        </w:rPr>
        <w:t>J</w:t>
      </w:r>
      <w:r w:rsidRPr="009F5EA6">
        <w:rPr>
          <w:rFonts w:ascii="宋体" w:eastAsia="宋体" w:hAnsi="宋体" w:hint="eastAsia"/>
          <w:szCs w:val="21"/>
        </w:rPr>
        <w:t>B/T</w:t>
      </w:r>
      <w:r w:rsidRPr="009F5EA6">
        <w:rPr>
          <w:rFonts w:ascii="宋体" w:eastAsia="宋体" w:hAnsi="宋体"/>
          <w:szCs w:val="21"/>
        </w:rPr>
        <w:t xml:space="preserve"> </w:t>
      </w:r>
      <w:r w:rsidR="009F2ADA" w:rsidRPr="009F5EA6">
        <w:rPr>
          <w:rFonts w:ascii="宋体" w:eastAsia="宋体" w:hAnsi="宋体" w:hint="eastAsia"/>
          <w:szCs w:val="21"/>
        </w:rPr>
        <w:t>6</w:t>
      </w:r>
      <w:r w:rsidR="001B3F50" w:rsidRPr="009F5EA6">
        <w:rPr>
          <w:rFonts w:ascii="宋体" w:eastAsia="宋体" w:hAnsi="宋体"/>
          <w:szCs w:val="21"/>
        </w:rPr>
        <w:t>3</w:t>
      </w:r>
      <w:r w:rsidR="00884A9C" w:rsidRPr="009F5EA6">
        <w:rPr>
          <w:rFonts w:ascii="宋体" w:eastAsia="宋体" w:hAnsi="宋体"/>
          <w:szCs w:val="21"/>
        </w:rPr>
        <w:t>96</w:t>
      </w:r>
      <w:r w:rsidRPr="009F5EA6">
        <w:rPr>
          <w:rFonts w:ascii="宋体" w:eastAsia="宋体" w:hAnsi="宋体" w:hint="eastAsia"/>
          <w:szCs w:val="21"/>
        </w:rPr>
        <w:t>-</w:t>
      </w:r>
      <w:r w:rsidR="00884A9C" w:rsidRPr="009F5EA6">
        <w:rPr>
          <w:rFonts w:ascii="宋体" w:eastAsia="宋体" w:hAnsi="宋体"/>
          <w:szCs w:val="21"/>
        </w:rPr>
        <w:t>2006</w:t>
      </w:r>
      <w:r w:rsidRPr="009F5EA6">
        <w:rPr>
          <w:rFonts w:ascii="宋体" w:eastAsia="宋体" w:hAnsi="宋体" w:hint="eastAsia"/>
          <w:szCs w:val="21"/>
        </w:rPr>
        <w:t>中</w:t>
      </w:r>
      <w:r w:rsidR="009F2ADA" w:rsidRPr="009F5EA6">
        <w:rPr>
          <w:rFonts w:ascii="宋体" w:eastAsia="宋体" w:hAnsi="宋体" w:hint="eastAsia"/>
          <w:szCs w:val="21"/>
        </w:rPr>
        <w:t>4</w:t>
      </w:r>
      <w:r w:rsidR="00520090" w:rsidRPr="009F5EA6">
        <w:rPr>
          <w:rFonts w:ascii="宋体" w:eastAsia="宋体" w:hAnsi="宋体"/>
          <w:szCs w:val="21"/>
        </w:rPr>
        <w:t>0</w:t>
      </w:r>
      <w:r w:rsidR="00884A9C" w:rsidRPr="009F5EA6">
        <w:rPr>
          <w:rFonts w:ascii="宋体" w:eastAsia="宋体" w:hAnsi="宋体" w:hint="eastAsia"/>
          <w:szCs w:val="21"/>
        </w:rPr>
        <w:t>Cr</w:t>
      </w:r>
      <w:r w:rsidRPr="009F5EA6">
        <w:rPr>
          <w:rFonts w:ascii="宋体" w:eastAsia="宋体" w:hAnsi="宋体" w:hint="eastAsia"/>
          <w:szCs w:val="21"/>
        </w:rPr>
        <w:t>的规定。</w:t>
      </w:r>
    </w:p>
    <w:p w:rsidR="008364C9" w:rsidRPr="009F5EA6" w:rsidRDefault="007A5EC8">
      <w:pPr>
        <w:rPr>
          <w:rFonts w:ascii="宋体" w:eastAsia="宋体" w:hAnsi="宋体"/>
          <w:strike/>
          <w:szCs w:val="21"/>
        </w:rPr>
      </w:pPr>
      <w:r w:rsidRPr="009F5EA6">
        <w:rPr>
          <w:rFonts w:ascii="黑体" w:eastAsia="黑体" w:hAnsi="黑体"/>
          <w:szCs w:val="21"/>
        </w:rPr>
        <w:t>4.4.1.2</w:t>
      </w:r>
      <w:r w:rsidRPr="009F5EA6">
        <w:rPr>
          <w:rFonts w:ascii="宋体" w:eastAsia="宋体" w:hAnsi="宋体"/>
          <w:szCs w:val="21"/>
        </w:rPr>
        <w:t xml:space="preserve">  </w:t>
      </w:r>
      <w:r w:rsidRPr="009F5EA6">
        <w:rPr>
          <w:rFonts w:ascii="宋体" w:eastAsia="宋体" w:hAnsi="宋体" w:hint="eastAsia"/>
          <w:szCs w:val="21"/>
        </w:rPr>
        <w:t>传动</w:t>
      </w:r>
      <w:r w:rsidRPr="009F5EA6">
        <w:rPr>
          <w:rFonts w:ascii="宋体" w:eastAsia="宋体" w:hAnsi="宋体"/>
          <w:szCs w:val="21"/>
        </w:rPr>
        <w:t>轴进行超声波探伤，应符合JB/T 5000.15-2007</w:t>
      </w:r>
      <w:r w:rsidRPr="009F5EA6">
        <w:rPr>
          <w:rFonts w:ascii="宋体" w:eastAsia="宋体" w:hAnsi="宋体" w:hint="eastAsia"/>
          <w:szCs w:val="21"/>
        </w:rPr>
        <w:t>表1</w:t>
      </w:r>
      <w:r w:rsidRPr="009F5EA6">
        <w:rPr>
          <w:rFonts w:ascii="宋体" w:eastAsia="宋体" w:hAnsi="宋体"/>
          <w:szCs w:val="21"/>
        </w:rPr>
        <w:t>中</w:t>
      </w:r>
      <w:r w:rsidR="00D64142" w:rsidRPr="009F5EA6">
        <w:rPr>
          <w:rFonts w:ascii="宋体" w:eastAsia="宋体" w:hAnsi="宋体" w:hint="eastAsia"/>
          <w:szCs w:val="21"/>
        </w:rPr>
        <w:t>Ⅲ</w:t>
      </w:r>
      <w:r w:rsidRPr="009F5EA6">
        <w:rPr>
          <w:rFonts w:ascii="宋体" w:eastAsia="宋体" w:hAnsi="宋体"/>
          <w:szCs w:val="21"/>
        </w:rPr>
        <w:t>级的规定，当采用其他</w:t>
      </w:r>
      <w:r w:rsidRPr="009F5EA6">
        <w:rPr>
          <w:rFonts w:ascii="宋体" w:eastAsia="宋体" w:hAnsi="宋体" w:hint="eastAsia"/>
          <w:szCs w:val="21"/>
        </w:rPr>
        <w:t>方法探伤时，应符合相应标准的规定。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4.4.1.3</w:t>
      </w:r>
      <w:r w:rsidRPr="009F5EA6">
        <w:rPr>
          <w:rFonts w:ascii="宋体" w:eastAsia="宋体" w:hAnsi="宋体"/>
          <w:szCs w:val="21"/>
        </w:rPr>
        <w:t xml:space="preserve">  </w:t>
      </w:r>
      <w:r w:rsidRPr="009F5EA6">
        <w:rPr>
          <w:rFonts w:ascii="宋体" w:eastAsia="宋体" w:hAnsi="宋体" w:hint="eastAsia"/>
          <w:szCs w:val="21"/>
        </w:rPr>
        <w:t>传动</w:t>
      </w:r>
      <w:r w:rsidRPr="009F5EA6">
        <w:rPr>
          <w:rFonts w:ascii="宋体" w:eastAsia="宋体" w:hAnsi="宋体"/>
          <w:szCs w:val="21"/>
        </w:rPr>
        <w:t>轴与轴承配合处的表面</w:t>
      </w:r>
      <w:r w:rsidRPr="009F5EA6">
        <w:rPr>
          <w:rFonts w:ascii="宋体" w:eastAsia="宋体" w:hAnsi="宋体" w:hint="eastAsia"/>
          <w:szCs w:val="21"/>
        </w:rPr>
        <w:t>粗糙</w:t>
      </w:r>
      <w:r w:rsidRPr="009F5EA6">
        <w:rPr>
          <w:rFonts w:ascii="宋体" w:eastAsia="宋体" w:hAnsi="宋体"/>
          <w:szCs w:val="21"/>
        </w:rPr>
        <w:t>度</w:t>
      </w:r>
      <w:r w:rsidRPr="009F5EA6">
        <w:rPr>
          <w:rFonts w:ascii="宋体" w:eastAsia="宋体" w:hAnsi="宋体" w:hint="eastAsia"/>
          <w:szCs w:val="21"/>
        </w:rPr>
        <w:t>为</w:t>
      </w:r>
      <w:r w:rsidRPr="009F5EA6">
        <w:rPr>
          <w:rFonts w:ascii="宋体" w:eastAsia="宋体" w:hAnsi="宋体"/>
          <w:szCs w:val="21"/>
        </w:rPr>
        <w:t>Ral.6，与密封件配合处的表面粗糙度</w:t>
      </w:r>
      <w:r w:rsidRPr="009F5EA6">
        <w:rPr>
          <w:rFonts w:ascii="宋体" w:eastAsia="宋体" w:hAnsi="宋体" w:hint="eastAsia"/>
          <w:szCs w:val="21"/>
        </w:rPr>
        <w:t>为</w:t>
      </w:r>
      <w:r w:rsidRPr="009F5EA6">
        <w:rPr>
          <w:rFonts w:ascii="宋体" w:eastAsia="宋体" w:hAnsi="宋体"/>
          <w:szCs w:val="21"/>
        </w:rPr>
        <w:t>Ra3.2。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4.4.1.4</w:t>
      </w:r>
      <w:r w:rsidRPr="009F5EA6">
        <w:rPr>
          <w:rFonts w:ascii="宋体" w:eastAsia="宋体" w:hAnsi="宋体"/>
          <w:szCs w:val="21"/>
        </w:rPr>
        <w:t xml:space="preserve">  </w:t>
      </w:r>
      <w:r w:rsidRPr="009F5EA6">
        <w:rPr>
          <w:rFonts w:ascii="宋体" w:eastAsia="宋体" w:hAnsi="宋体" w:hint="eastAsia"/>
          <w:szCs w:val="21"/>
        </w:rPr>
        <w:t>传动</w:t>
      </w:r>
      <w:r w:rsidRPr="009F5EA6">
        <w:rPr>
          <w:rFonts w:ascii="宋体" w:eastAsia="宋体" w:hAnsi="宋体"/>
          <w:szCs w:val="21"/>
        </w:rPr>
        <w:t>轴各主要段</w:t>
      </w:r>
      <w:r w:rsidRPr="009F5EA6">
        <w:rPr>
          <w:rFonts w:ascii="宋体" w:eastAsia="宋体" w:hAnsi="宋体" w:hint="eastAsia"/>
          <w:szCs w:val="21"/>
        </w:rPr>
        <w:t>轴径</w:t>
      </w:r>
      <w:r w:rsidRPr="009F5EA6">
        <w:rPr>
          <w:rFonts w:ascii="宋体" w:eastAsia="宋体" w:hAnsi="宋体"/>
          <w:szCs w:val="21"/>
        </w:rPr>
        <w:t>的同轴度公差</w:t>
      </w:r>
      <w:r w:rsidR="00980960" w:rsidRPr="009F5EA6">
        <w:rPr>
          <w:rFonts w:ascii="宋体" w:eastAsia="宋体" w:hAnsi="宋体"/>
          <w:szCs w:val="21"/>
        </w:rPr>
        <w:t>不</w:t>
      </w:r>
      <w:r w:rsidRPr="009F5EA6">
        <w:rPr>
          <w:rFonts w:ascii="宋体" w:eastAsia="宋体" w:hAnsi="宋体"/>
          <w:szCs w:val="21"/>
        </w:rPr>
        <w:t>应低于GB/T 1184-1996</w:t>
      </w:r>
      <w:r w:rsidRPr="009F5EA6">
        <w:rPr>
          <w:rFonts w:ascii="宋体" w:eastAsia="宋体" w:hAnsi="宋体" w:hint="eastAsia"/>
          <w:szCs w:val="21"/>
        </w:rPr>
        <w:t>表B</w:t>
      </w:r>
      <w:r w:rsidRPr="009F5EA6">
        <w:rPr>
          <w:rFonts w:ascii="宋体" w:eastAsia="宋体" w:hAnsi="宋体"/>
          <w:szCs w:val="21"/>
        </w:rPr>
        <w:t>4</w:t>
      </w:r>
      <w:r w:rsidRPr="009F5EA6">
        <w:rPr>
          <w:rFonts w:ascii="宋体" w:eastAsia="宋体" w:hAnsi="宋体" w:hint="eastAsia"/>
          <w:szCs w:val="21"/>
        </w:rPr>
        <w:t>中7</w:t>
      </w:r>
      <w:r w:rsidRPr="009F5EA6">
        <w:rPr>
          <w:rFonts w:ascii="宋体" w:eastAsia="宋体" w:hAnsi="宋体"/>
          <w:szCs w:val="21"/>
        </w:rPr>
        <w:t>级的规定，与轴承配合处的</w:t>
      </w:r>
      <w:r w:rsidRPr="009F5EA6">
        <w:rPr>
          <w:rFonts w:ascii="宋体" w:eastAsia="宋体" w:hAnsi="宋体" w:hint="eastAsia"/>
          <w:szCs w:val="21"/>
        </w:rPr>
        <w:t>圆柱度公差</w:t>
      </w:r>
      <w:r w:rsidR="00980960" w:rsidRPr="009F5EA6">
        <w:rPr>
          <w:rFonts w:ascii="宋体" w:eastAsia="宋体" w:hAnsi="宋体" w:hint="eastAsia"/>
          <w:szCs w:val="21"/>
        </w:rPr>
        <w:t>不</w:t>
      </w:r>
      <w:r w:rsidRPr="009F5EA6">
        <w:rPr>
          <w:rFonts w:ascii="宋体" w:eastAsia="宋体" w:hAnsi="宋体" w:hint="eastAsia"/>
          <w:szCs w:val="21"/>
        </w:rPr>
        <w:t>应低于</w:t>
      </w:r>
      <w:r w:rsidRPr="009F5EA6">
        <w:rPr>
          <w:rFonts w:ascii="宋体" w:eastAsia="宋体" w:hAnsi="宋体"/>
          <w:szCs w:val="21"/>
        </w:rPr>
        <w:t>GB/T 1184-1996</w:t>
      </w:r>
      <w:r w:rsidRPr="009F5EA6">
        <w:rPr>
          <w:rFonts w:ascii="宋体" w:eastAsia="宋体" w:hAnsi="宋体" w:hint="eastAsia"/>
          <w:szCs w:val="21"/>
        </w:rPr>
        <w:t>表B</w:t>
      </w:r>
      <w:r w:rsidR="00980960" w:rsidRPr="009F5EA6">
        <w:rPr>
          <w:rFonts w:ascii="宋体" w:eastAsia="宋体" w:hAnsi="宋体"/>
          <w:szCs w:val="21"/>
        </w:rPr>
        <w:t>2</w:t>
      </w:r>
      <w:r w:rsidRPr="009F5EA6">
        <w:rPr>
          <w:rFonts w:ascii="宋体" w:eastAsia="宋体" w:hAnsi="宋体" w:hint="eastAsia"/>
          <w:szCs w:val="21"/>
        </w:rPr>
        <w:t>中7</w:t>
      </w:r>
      <w:r w:rsidRPr="009F5EA6">
        <w:rPr>
          <w:rFonts w:ascii="宋体" w:eastAsia="宋体" w:hAnsi="宋体"/>
          <w:szCs w:val="21"/>
        </w:rPr>
        <w:t>级的规定。</w:t>
      </w:r>
    </w:p>
    <w:p w:rsidR="008364C9" w:rsidRPr="009F5EA6" w:rsidRDefault="007A5EC8">
      <w:pPr>
        <w:spacing w:line="360" w:lineRule="auto"/>
        <w:rPr>
          <w:rFonts w:ascii="黑体" w:eastAsia="黑体" w:hAnsi="黑体"/>
          <w:szCs w:val="21"/>
        </w:rPr>
      </w:pPr>
      <w:r w:rsidRPr="009F5EA6">
        <w:rPr>
          <w:rFonts w:ascii="黑体" w:eastAsia="黑体" w:hAnsi="黑体"/>
          <w:szCs w:val="21"/>
        </w:rPr>
        <w:t xml:space="preserve">4.4.2  </w:t>
      </w:r>
      <w:r w:rsidRPr="009F5EA6">
        <w:rPr>
          <w:rFonts w:ascii="黑体" w:eastAsia="黑体" w:hAnsi="黑体" w:hint="eastAsia"/>
          <w:szCs w:val="21"/>
        </w:rPr>
        <w:t>壳体</w:t>
      </w:r>
    </w:p>
    <w:p w:rsidR="008364C9" w:rsidRPr="009F5EA6" w:rsidRDefault="007A5EC8">
      <w:pPr>
        <w:rPr>
          <w:rFonts w:ascii="黑体" w:eastAsia="黑体" w:hAnsi="黑体"/>
          <w:szCs w:val="21"/>
        </w:rPr>
      </w:pPr>
      <w:r w:rsidRPr="009F5EA6">
        <w:rPr>
          <w:rFonts w:ascii="黑体" w:eastAsia="黑体" w:hAnsi="黑体"/>
          <w:szCs w:val="21"/>
        </w:rPr>
        <w:t>4.4.2.1</w:t>
      </w:r>
      <w:r w:rsidRPr="009F5EA6">
        <w:rPr>
          <w:rFonts w:ascii="宋体" w:eastAsia="宋体" w:hAnsi="宋体"/>
          <w:szCs w:val="21"/>
        </w:rPr>
        <w:t xml:space="preserve">  </w:t>
      </w:r>
      <w:r w:rsidRPr="009F5EA6">
        <w:rPr>
          <w:rFonts w:ascii="宋体" w:eastAsia="宋体" w:hAnsi="宋体" w:hint="eastAsia"/>
          <w:szCs w:val="21"/>
        </w:rPr>
        <w:t>壳体的</w:t>
      </w:r>
      <w:r w:rsidR="00884A9C" w:rsidRPr="009F5EA6">
        <w:rPr>
          <w:rFonts w:ascii="宋体" w:eastAsia="宋体" w:hAnsi="宋体" w:hint="eastAsia"/>
          <w:szCs w:val="21"/>
        </w:rPr>
        <w:t>材料</w:t>
      </w:r>
      <w:r w:rsidRPr="009F5EA6">
        <w:rPr>
          <w:rFonts w:ascii="宋体" w:eastAsia="宋体" w:hAnsi="宋体" w:hint="eastAsia"/>
          <w:szCs w:val="21"/>
        </w:rPr>
        <w:t>性能不应低于GB/T</w:t>
      </w:r>
      <w:r w:rsidR="000A22AE" w:rsidRPr="009F5EA6">
        <w:rPr>
          <w:rFonts w:ascii="宋体" w:eastAsia="宋体" w:hAnsi="宋体"/>
          <w:szCs w:val="21"/>
        </w:rPr>
        <w:t xml:space="preserve"> </w:t>
      </w:r>
      <w:r w:rsidR="000A22AE" w:rsidRPr="009F5EA6">
        <w:rPr>
          <w:rFonts w:ascii="宋体" w:eastAsia="宋体" w:hAnsi="宋体" w:hint="eastAsia"/>
          <w:szCs w:val="21"/>
        </w:rPr>
        <w:t>7</w:t>
      </w:r>
      <w:r w:rsidR="000A22AE" w:rsidRPr="009F5EA6">
        <w:rPr>
          <w:rFonts w:ascii="宋体" w:eastAsia="宋体" w:hAnsi="宋体"/>
          <w:szCs w:val="21"/>
        </w:rPr>
        <w:t>00</w:t>
      </w:r>
      <w:r w:rsidRPr="009F5EA6">
        <w:rPr>
          <w:rFonts w:ascii="宋体" w:eastAsia="宋体" w:hAnsi="宋体" w:hint="eastAsia"/>
          <w:szCs w:val="21"/>
        </w:rPr>
        <w:t>-</w:t>
      </w:r>
      <w:r w:rsidR="000A22AE" w:rsidRPr="009F5EA6">
        <w:rPr>
          <w:rFonts w:ascii="宋体" w:eastAsia="宋体" w:hAnsi="宋体" w:hint="eastAsia"/>
          <w:szCs w:val="21"/>
        </w:rPr>
        <w:t>2</w:t>
      </w:r>
      <w:r w:rsidR="000A22AE" w:rsidRPr="009F5EA6">
        <w:rPr>
          <w:rFonts w:ascii="宋体" w:eastAsia="宋体" w:hAnsi="宋体"/>
          <w:szCs w:val="21"/>
        </w:rPr>
        <w:t>006</w:t>
      </w:r>
      <w:r w:rsidRPr="009F5EA6">
        <w:rPr>
          <w:rFonts w:ascii="宋体" w:eastAsia="宋体" w:hAnsi="宋体" w:hint="eastAsia"/>
          <w:szCs w:val="21"/>
        </w:rPr>
        <w:t>中</w:t>
      </w:r>
      <w:r w:rsidR="000A22AE" w:rsidRPr="009F5EA6">
        <w:rPr>
          <w:rFonts w:ascii="宋体" w:eastAsia="宋体" w:hAnsi="宋体" w:hint="eastAsia"/>
          <w:szCs w:val="21"/>
        </w:rPr>
        <w:t>Q235</w:t>
      </w:r>
      <w:r w:rsidR="00884A9C" w:rsidRPr="009F5EA6">
        <w:rPr>
          <w:rFonts w:ascii="宋体" w:eastAsia="宋体" w:hAnsi="宋体" w:hint="eastAsia"/>
          <w:szCs w:val="21"/>
        </w:rPr>
        <w:t>B</w:t>
      </w:r>
      <w:r w:rsidRPr="009F5EA6">
        <w:rPr>
          <w:rFonts w:ascii="宋体" w:eastAsia="宋体" w:hAnsi="宋体" w:hint="eastAsia"/>
          <w:szCs w:val="21"/>
        </w:rPr>
        <w:t>的规定。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4.4.2.2</w:t>
      </w:r>
      <w:r w:rsidRPr="009F5EA6">
        <w:rPr>
          <w:rFonts w:ascii="宋体" w:eastAsia="宋体" w:hAnsi="宋体"/>
          <w:szCs w:val="21"/>
        </w:rPr>
        <w:t xml:space="preserve">  </w:t>
      </w:r>
      <w:r w:rsidRPr="009F5EA6">
        <w:rPr>
          <w:rFonts w:ascii="宋体" w:eastAsia="宋体" w:hAnsi="宋体" w:hint="eastAsia"/>
          <w:szCs w:val="21"/>
        </w:rPr>
        <w:t>壳体</w:t>
      </w:r>
      <w:r w:rsidRPr="009F5EA6">
        <w:rPr>
          <w:rFonts w:ascii="宋体" w:eastAsia="宋体" w:hAnsi="宋体"/>
          <w:szCs w:val="21"/>
        </w:rPr>
        <w:t>内径的</w:t>
      </w:r>
      <w:r w:rsidRPr="009F5EA6">
        <w:rPr>
          <w:rFonts w:ascii="宋体" w:eastAsia="宋体" w:hAnsi="宋体" w:hint="eastAsia"/>
          <w:szCs w:val="21"/>
        </w:rPr>
        <w:t>圆</w:t>
      </w:r>
      <w:r w:rsidRPr="009F5EA6">
        <w:rPr>
          <w:rFonts w:ascii="宋体" w:eastAsia="宋体" w:hAnsi="宋体"/>
          <w:szCs w:val="21"/>
        </w:rPr>
        <w:t>度公差为</w:t>
      </w:r>
      <w:r w:rsidRPr="009F5EA6">
        <w:rPr>
          <w:rFonts w:ascii="宋体" w:eastAsia="宋体" w:hAnsi="宋体" w:hint="eastAsia"/>
          <w:szCs w:val="21"/>
        </w:rPr>
        <w:t>：</w:t>
      </w:r>
    </w:p>
    <w:p w:rsidR="008364C9" w:rsidRPr="009F5EA6" w:rsidRDefault="007A5EC8">
      <w:pPr>
        <w:pStyle w:val="aff2"/>
        <w:numPr>
          <w:ilvl w:val="4"/>
          <w:numId w:val="3"/>
        </w:numPr>
        <w:ind w:left="0" w:firstLine="420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壳体</w:t>
      </w:r>
      <w:r w:rsidRPr="009F5EA6">
        <w:rPr>
          <w:rFonts w:ascii="宋体" w:eastAsia="宋体" w:hAnsi="宋体"/>
          <w:szCs w:val="21"/>
        </w:rPr>
        <w:t>内径</w:t>
      </w:r>
      <w:r w:rsidRPr="009F5EA6">
        <w:rPr>
          <w:rFonts w:ascii="宋体" w:eastAsia="宋体" w:hAnsi="宋体" w:hint="eastAsia"/>
          <w:szCs w:val="21"/>
        </w:rPr>
        <w:t>＜</w:t>
      </w:r>
      <w:r w:rsidRPr="009F5EA6">
        <w:rPr>
          <w:rFonts w:ascii="宋体" w:eastAsia="宋体" w:hAnsi="宋体"/>
          <w:szCs w:val="21"/>
        </w:rPr>
        <w:t>1000mm，</w:t>
      </w:r>
      <w:r w:rsidRPr="009F5EA6">
        <w:rPr>
          <w:rFonts w:ascii="宋体" w:eastAsia="宋体" w:hAnsi="宋体" w:hint="eastAsia"/>
          <w:szCs w:val="21"/>
        </w:rPr>
        <w:t>圆</w:t>
      </w:r>
      <w:r w:rsidRPr="009F5EA6">
        <w:rPr>
          <w:rFonts w:ascii="宋体" w:eastAsia="宋体" w:hAnsi="宋体"/>
          <w:szCs w:val="21"/>
        </w:rPr>
        <w:t>度公差</w:t>
      </w:r>
      <w:r w:rsidRPr="009F5EA6">
        <w:rPr>
          <w:rFonts w:ascii="宋体" w:eastAsia="宋体" w:hAnsi="宋体" w:hint="eastAsia"/>
          <w:szCs w:val="21"/>
        </w:rPr>
        <w:t>≤</w:t>
      </w:r>
      <w:r w:rsidRPr="009F5EA6">
        <w:rPr>
          <w:rFonts w:ascii="宋体" w:eastAsia="宋体" w:hAnsi="宋体"/>
          <w:szCs w:val="21"/>
        </w:rPr>
        <w:t>2mm</w:t>
      </w:r>
      <w:r w:rsidRPr="009F5EA6">
        <w:rPr>
          <w:rFonts w:ascii="宋体" w:eastAsia="宋体" w:hAnsi="宋体" w:hint="eastAsia"/>
          <w:szCs w:val="21"/>
        </w:rPr>
        <w:t>；</w:t>
      </w:r>
    </w:p>
    <w:p w:rsidR="008364C9" w:rsidRPr="009F5EA6" w:rsidRDefault="007A5EC8">
      <w:pPr>
        <w:pStyle w:val="aff2"/>
        <w:numPr>
          <w:ilvl w:val="4"/>
          <w:numId w:val="3"/>
        </w:numPr>
        <w:ind w:left="0" w:firstLine="420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壳体</w:t>
      </w:r>
      <w:r w:rsidRPr="009F5EA6">
        <w:rPr>
          <w:rFonts w:ascii="宋体" w:eastAsia="宋体" w:hAnsi="宋体"/>
          <w:szCs w:val="21"/>
        </w:rPr>
        <w:t>内径在1000mm～2500</w:t>
      </w:r>
      <w:r w:rsidRPr="009F5EA6">
        <w:rPr>
          <w:rFonts w:ascii="宋体" w:eastAsia="宋体" w:hAnsi="宋体" w:hint="eastAsia"/>
          <w:szCs w:val="21"/>
        </w:rPr>
        <w:t>mm</w:t>
      </w:r>
      <w:r w:rsidRPr="009F5EA6">
        <w:rPr>
          <w:rFonts w:ascii="宋体" w:eastAsia="宋体" w:hAnsi="宋体"/>
          <w:szCs w:val="21"/>
        </w:rPr>
        <w:t>之间，</w:t>
      </w:r>
      <w:r w:rsidRPr="009F5EA6">
        <w:rPr>
          <w:rFonts w:ascii="宋体" w:eastAsia="宋体" w:hAnsi="宋体" w:hint="eastAsia"/>
          <w:szCs w:val="21"/>
        </w:rPr>
        <w:t>圆</w:t>
      </w:r>
      <w:r w:rsidRPr="009F5EA6">
        <w:rPr>
          <w:rFonts w:ascii="宋体" w:eastAsia="宋体" w:hAnsi="宋体"/>
          <w:szCs w:val="21"/>
        </w:rPr>
        <w:t>度公差</w:t>
      </w:r>
      <w:r w:rsidRPr="009F5EA6">
        <w:rPr>
          <w:rFonts w:ascii="宋体" w:eastAsia="宋体" w:hAnsi="宋体" w:hint="eastAsia"/>
          <w:szCs w:val="21"/>
        </w:rPr>
        <w:t>≤</w:t>
      </w:r>
      <w:r w:rsidRPr="009F5EA6">
        <w:rPr>
          <w:rFonts w:ascii="宋体" w:eastAsia="宋体" w:hAnsi="宋体"/>
          <w:szCs w:val="21"/>
        </w:rPr>
        <w:t>3</w:t>
      </w:r>
      <w:r w:rsidRPr="009F5EA6">
        <w:rPr>
          <w:rFonts w:ascii="宋体" w:eastAsia="宋体" w:hAnsi="宋体" w:hint="eastAsia"/>
          <w:szCs w:val="21"/>
        </w:rPr>
        <w:t>mm；</w:t>
      </w:r>
    </w:p>
    <w:p w:rsidR="008364C9" w:rsidRPr="009F5EA6" w:rsidRDefault="007A5EC8">
      <w:pPr>
        <w:pStyle w:val="aff2"/>
        <w:numPr>
          <w:ilvl w:val="4"/>
          <w:numId w:val="3"/>
        </w:numPr>
        <w:ind w:left="0" w:firstLine="420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壳体</w:t>
      </w:r>
      <w:r w:rsidRPr="009F5EA6">
        <w:rPr>
          <w:rFonts w:ascii="宋体" w:eastAsia="宋体" w:hAnsi="宋体"/>
          <w:szCs w:val="21"/>
        </w:rPr>
        <w:t>内径</w:t>
      </w:r>
      <w:r w:rsidRPr="009F5EA6">
        <w:rPr>
          <w:rFonts w:ascii="宋体" w:eastAsia="宋体" w:hAnsi="宋体" w:hint="eastAsia"/>
          <w:szCs w:val="21"/>
        </w:rPr>
        <w:t>＞</w:t>
      </w:r>
      <w:r w:rsidRPr="009F5EA6">
        <w:rPr>
          <w:rFonts w:ascii="宋体" w:eastAsia="宋体" w:hAnsi="宋体"/>
          <w:szCs w:val="21"/>
        </w:rPr>
        <w:t>2500m，</w:t>
      </w:r>
      <w:r w:rsidRPr="009F5EA6">
        <w:rPr>
          <w:rFonts w:ascii="宋体" w:eastAsia="宋体" w:hAnsi="宋体" w:hint="eastAsia"/>
          <w:szCs w:val="21"/>
        </w:rPr>
        <w:t>圆</w:t>
      </w:r>
      <w:r w:rsidRPr="009F5EA6">
        <w:rPr>
          <w:rFonts w:ascii="宋体" w:eastAsia="宋体" w:hAnsi="宋体"/>
          <w:szCs w:val="21"/>
        </w:rPr>
        <w:t>度公差4mm</w:t>
      </w:r>
      <w:r w:rsidRPr="009F5EA6">
        <w:rPr>
          <w:rFonts w:ascii="宋体" w:eastAsia="宋体" w:hAnsi="宋体" w:hint="eastAsia"/>
          <w:szCs w:val="21"/>
        </w:rPr>
        <w:t>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 xml:space="preserve">4.4.2.3  </w:t>
      </w:r>
      <w:r w:rsidRPr="009F5EA6">
        <w:rPr>
          <w:rFonts w:ascii="宋体" w:eastAsia="宋体" w:hAnsi="宋体" w:hint="eastAsia"/>
          <w:szCs w:val="21"/>
        </w:rPr>
        <w:t>壳体</w:t>
      </w:r>
      <w:r w:rsidRPr="009F5EA6">
        <w:rPr>
          <w:rFonts w:ascii="宋体" w:eastAsia="宋体" w:hAnsi="宋体"/>
          <w:szCs w:val="21"/>
        </w:rPr>
        <w:t>的焊缝</w:t>
      </w:r>
      <w:r w:rsidRPr="009F5EA6">
        <w:rPr>
          <w:rFonts w:ascii="宋体" w:eastAsia="宋体" w:hAnsi="宋体" w:hint="eastAsia"/>
          <w:szCs w:val="21"/>
        </w:rPr>
        <w:t>按照GB/T</w:t>
      </w:r>
      <w:r w:rsidR="000A22AE" w:rsidRPr="009F5EA6">
        <w:rPr>
          <w:rFonts w:ascii="宋体" w:eastAsia="宋体" w:hAnsi="宋体"/>
          <w:szCs w:val="21"/>
        </w:rPr>
        <w:t xml:space="preserve"> </w:t>
      </w:r>
      <w:r w:rsidRPr="009F5EA6">
        <w:rPr>
          <w:rFonts w:ascii="宋体" w:eastAsia="宋体" w:hAnsi="宋体" w:hint="eastAsia"/>
          <w:szCs w:val="21"/>
        </w:rPr>
        <w:t>11345</w:t>
      </w:r>
      <w:r w:rsidRPr="009F5EA6">
        <w:rPr>
          <w:rFonts w:ascii="宋体" w:eastAsia="宋体" w:hAnsi="宋体"/>
          <w:szCs w:val="21"/>
        </w:rPr>
        <w:t>-2013中</w:t>
      </w:r>
      <w:r w:rsidRPr="009F5EA6">
        <w:rPr>
          <w:rFonts w:ascii="宋体" w:eastAsia="宋体" w:hAnsi="宋体" w:hint="eastAsia"/>
          <w:szCs w:val="21"/>
        </w:rPr>
        <w:t>B级</w:t>
      </w:r>
      <w:r w:rsidRPr="009F5EA6">
        <w:rPr>
          <w:rFonts w:ascii="宋体" w:eastAsia="宋体" w:hAnsi="宋体"/>
          <w:szCs w:val="21"/>
        </w:rPr>
        <w:t>的</w:t>
      </w:r>
      <w:r w:rsidRPr="009F5EA6">
        <w:rPr>
          <w:rFonts w:ascii="宋体" w:eastAsia="宋体" w:hAnsi="宋体" w:hint="eastAsia"/>
          <w:szCs w:val="21"/>
        </w:rPr>
        <w:t>有关</w:t>
      </w:r>
      <w:r w:rsidRPr="009F5EA6">
        <w:rPr>
          <w:rFonts w:ascii="宋体" w:eastAsia="宋体" w:hAnsi="宋体"/>
          <w:szCs w:val="21"/>
        </w:rPr>
        <w:t>规定</w:t>
      </w:r>
      <w:r w:rsidRPr="009F5EA6">
        <w:rPr>
          <w:rFonts w:ascii="宋体" w:eastAsia="宋体" w:hAnsi="宋体" w:hint="eastAsia"/>
          <w:szCs w:val="21"/>
        </w:rPr>
        <w:t>进行超声波探伤检查，应符合GB/T</w:t>
      </w:r>
      <w:r w:rsidRPr="009F5EA6">
        <w:rPr>
          <w:rFonts w:ascii="宋体" w:eastAsia="宋体" w:hAnsi="宋体"/>
          <w:szCs w:val="21"/>
        </w:rPr>
        <w:t xml:space="preserve"> 29712-2013</w:t>
      </w:r>
      <w:r w:rsidRPr="009F5EA6">
        <w:rPr>
          <w:rFonts w:ascii="宋体" w:eastAsia="宋体" w:hAnsi="宋体" w:hint="eastAsia"/>
          <w:szCs w:val="21"/>
        </w:rPr>
        <w:t>中2级的有关规定。</w:t>
      </w:r>
    </w:p>
    <w:p w:rsidR="008364C9" w:rsidRPr="009F5EA6" w:rsidRDefault="007A5EC8">
      <w:pPr>
        <w:spacing w:line="360" w:lineRule="auto"/>
        <w:rPr>
          <w:rFonts w:ascii="黑体" w:eastAsia="黑体" w:hAnsi="黑体"/>
          <w:szCs w:val="21"/>
        </w:rPr>
      </w:pPr>
      <w:r w:rsidRPr="009F5EA6">
        <w:rPr>
          <w:rFonts w:ascii="黑体" w:eastAsia="黑体" w:hAnsi="黑体"/>
          <w:szCs w:val="21"/>
        </w:rPr>
        <w:t>4.4.3  转子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4.4.3.1</w:t>
      </w:r>
      <w:r w:rsidRPr="009F5EA6">
        <w:rPr>
          <w:rFonts w:ascii="宋体" w:eastAsia="宋体" w:hAnsi="宋体"/>
          <w:szCs w:val="21"/>
        </w:rPr>
        <w:t xml:space="preserve">  </w:t>
      </w:r>
      <w:r w:rsidRPr="009F5EA6">
        <w:rPr>
          <w:rFonts w:ascii="宋体" w:eastAsia="宋体" w:hAnsi="宋体" w:hint="eastAsia"/>
          <w:szCs w:val="21"/>
        </w:rPr>
        <w:t>转子的</w:t>
      </w:r>
      <w:r w:rsidR="00884A9C" w:rsidRPr="009F5EA6">
        <w:rPr>
          <w:rFonts w:ascii="宋体" w:eastAsia="宋体" w:hAnsi="宋体" w:hint="eastAsia"/>
          <w:szCs w:val="21"/>
        </w:rPr>
        <w:t>主体材料性能</w:t>
      </w:r>
      <w:r w:rsidRPr="009F5EA6">
        <w:rPr>
          <w:rFonts w:ascii="宋体" w:eastAsia="宋体" w:hAnsi="宋体" w:hint="eastAsia"/>
          <w:szCs w:val="21"/>
        </w:rPr>
        <w:t>性能不应低于</w:t>
      </w:r>
      <w:r w:rsidR="000A22AE" w:rsidRPr="009F5EA6">
        <w:rPr>
          <w:rFonts w:ascii="宋体" w:eastAsia="宋体" w:hAnsi="宋体" w:hint="eastAsia"/>
          <w:szCs w:val="21"/>
        </w:rPr>
        <w:t>GB/T</w:t>
      </w:r>
      <w:r w:rsidR="000A22AE" w:rsidRPr="009F5EA6">
        <w:rPr>
          <w:rFonts w:ascii="宋体" w:eastAsia="宋体" w:hAnsi="宋体"/>
          <w:szCs w:val="21"/>
        </w:rPr>
        <w:t xml:space="preserve"> </w:t>
      </w:r>
      <w:r w:rsidR="000A22AE" w:rsidRPr="009F5EA6">
        <w:rPr>
          <w:rFonts w:ascii="宋体" w:eastAsia="宋体" w:hAnsi="宋体" w:hint="eastAsia"/>
          <w:szCs w:val="21"/>
        </w:rPr>
        <w:t>7</w:t>
      </w:r>
      <w:r w:rsidR="000A22AE" w:rsidRPr="009F5EA6">
        <w:rPr>
          <w:rFonts w:ascii="宋体" w:eastAsia="宋体" w:hAnsi="宋体"/>
          <w:szCs w:val="21"/>
        </w:rPr>
        <w:t>00</w:t>
      </w:r>
      <w:r w:rsidR="000A22AE" w:rsidRPr="009F5EA6">
        <w:rPr>
          <w:rFonts w:ascii="宋体" w:eastAsia="宋体" w:hAnsi="宋体" w:hint="eastAsia"/>
          <w:szCs w:val="21"/>
        </w:rPr>
        <w:t>-2</w:t>
      </w:r>
      <w:r w:rsidR="000A22AE" w:rsidRPr="009F5EA6">
        <w:rPr>
          <w:rFonts w:ascii="宋体" w:eastAsia="宋体" w:hAnsi="宋体"/>
          <w:szCs w:val="21"/>
        </w:rPr>
        <w:t>006</w:t>
      </w:r>
      <w:r w:rsidR="000A22AE" w:rsidRPr="009F5EA6">
        <w:rPr>
          <w:rFonts w:ascii="宋体" w:eastAsia="宋体" w:hAnsi="宋体" w:hint="eastAsia"/>
          <w:szCs w:val="21"/>
        </w:rPr>
        <w:t>中Q235</w:t>
      </w:r>
      <w:r w:rsidR="00884A9C" w:rsidRPr="009F5EA6">
        <w:rPr>
          <w:rFonts w:ascii="宋体" w:eastAsia="宋体" w:hAnsi="宋体" w:hint="eastAsia"/>
          <w:szCs w:val="21"/>
        </w:rPr>
        <w:t>B</w:t>
      </w:r>
      <w:r w:rsidRPr="009F5EA6">
        <w:rPr>
          <w:rFonts w:ascii="宋体" w:eastAsia="宋体" w:hAnsi="宋体" w:hint="eastAsia"/>
          <w:szCs w:val="21"/>
        </w:rPr>
        <w:t>的规定。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4.4.3.2</w:t>
      </w:r>
      <w:r w:rsidRPr="009F5EA6">
        <w:rPr>
          <w:rFonts w:ascii="宋体" w:eastAsia="宋体" w:hAnsi="宋体"/>
          <w:szCs w:val="21"/>
        </w:rPr>
        <w:t xml:space="preserve">  </w:t>
      </w:r>
      <w:bookmarkStart w:id="236" w:name="_Hlk15047382"/>
      <w:r w:rsidRPr="009F5EA6">
        <w:rPr>
          <w:rFonts w:ascii="宋体" w:eastAsia="宋体" w:hAnsi="宋体" w:hint="eastAsia"/>
          <w:szCs w:val="21"/>
        </w:rPr>
        <w:t>转子易损件重量差不应大于</w:t>
      </w:r>
      <w:r w:rsidRPr="009F5EA6">
        <w:rPr>
          <w:rFonts w:ascii="宋体" w:eastAsia="宋体" w:hAnsi="宋体"/>
          <w:szCs w:val="21"/>
        </w:rPr>
        <w:t>0.</w:t>
      </w:r>
      <w:r w:rsidR="00884A9C" w:rsidRPr="009F5EA6">
        <w:rPr>
          <w:rFonts w:ascii="宋体" w:eastAsia="宋体" w:hAnsi="宋体"/>
          <w:szCs w:val="21"/>
        </w:rPr>
        <w:t>3</w:t>
      </w:r>
      <w:r w:rsidRPr="009F5EA6">
        <w:rPr>
          <w:rFonts w:ascii="宋体" w:eastAsia="宋体" w:hAnsi="宋体"/>
          <w:szCs w:val="21"/>
        </w:rPr>
        <w:t>kg</w:t>
      </w:r>
      <w:r w:rsidRPr="009F5EA6">
        <w:rPr>
          <w:rFonts w:ascii="宋体" w:eastAsia="宋体" w:hAnsi="宋体" w:hint="eastAsia"/>
          <w:szCs w:val="21"/>
        </w:rPr>
        <w:t>。</w:t>
      </w:r>
      <w:bookmarkEnd w:id="236"/>
    </w:p>
    <w:p w:rsidR="008364C9" w:rsidRPr="009F5EA6" w:rsidRDefault="007A5EC8">
      <w:pPr>
        <w:widowControl/>
        <w:tabs>
          <w:tab w:val="left" w:pos="1031"/>
          <w:tab w:val="right" w:pos="8228"/>
        </w:tabs>
        <w:ind w:right="198"/>
        <w:jc w:val="left"/>
        <w:rPr>
          <w:rFonts w:ascii="宋体"/>
          <w:kern w:val="0"/>
          <w:sz w:val="18"/>
          <w:szCs w:val="18"/>
          <w:u w:val="single"/>
        </w:rPr>
      </w:pPr>
      <w:r w:rsidRPr="009F5EA6">
        <w:rPr>
          <w:rFonts w:ascii="宋体" w:hint="eastAsia"/>
          <w:kern w:val="0"/>
          <w:sz w:val="18"/>
          <w:szCs w:val="18"/>
          <w:u w:val="single"/>
        </w:rPr>
        <w:t xml:space="preserve">                                  </w:t>
      </w:r>
    </w:p>
    <w:p w:rsidR="008364C9" w:rsidRPr="009F5EA6" w:rsidRDefault="007A5EC8">
      <w:pPr>
        <w:widowControl/>
        <w:tabs>
          <w:tab w:val="left" w:pos="1031"/>
          <w:tab w:val="right" w:pos="8228"/>
        </w:tabs>
        <w:spacing w:before="120"/>
        <w:ind w:right="198" w:firstLineChars="200" w:firstLine="360"/>
        <w:jc w:val="left"/>
        <w:rPr>
          <w:rFonts w:ascii="宋体"/>
          <w:kern w:val="0"/>
          <w:sz w:val="18"/>
          <w:szCs w:val="18"/>
        </w:rPr>
        <w:sectPr w:rsidR="008364C9" w:rsidRPr="009F5EA6">
          <w:footerReference w:type="even" r:id="rId24"/>
          <w:footerReference w:type="default" r:id="rId25"/>
          <w:type w:val="continuous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r w:rsidRPr="009F5EA6">
        <w:rPr>
          <w:rFonts w:ascii="宋体" w:hint="eastAsia"/>
          <w:kern w:val="0"/>
          <w:sz w:val="18"/>
          <w:szCs w:val="18"/>
        </w:rPr>
        <w:t>1</w:t>
      </w:r>
      <w:r w:rsidRPr="009F5EA6">
        <w:rPr>
          <w:rFonts w:ascii="宋体" w:hint="eastAsia"/>
          <w:kern w:val="0"/>
          <w:sz w:val="18"/>
          <w:szCs w:val="18"/>
        </w:rPr>
        <w:t>）在正确使用情况下，对设备进行第一次更换转子及</w:t>
      </w:r>
      <w:r w:rsidR="001B3F50" w:rsidRPr="009F5EA6">
        <w:rPr>
          <w:rFonts w:ascii="宋体" w:hint="eastAsia"/>
          <w:kern w:val="0"/>
          <w:sz w:val="18"/>
          <w:szCs w:val="18"/>
        </w:rPr>
        <w:t>传动轴总成</w:t>
      </w:r>
      <w:r w:rsidRPr="009F5EA6">
        <w:rPr>
          <w:rFonts w:ascii="宋体" w:hint="eastAsia"/>
          <w:kern w:val="0"/>
          <w:sz w:val="18"/>
          <w:szCs w:val="18"/>
        </w:rPr>
        <w:t>，使其恢复原有性能，称为首次大修期（不包括易损件）。此条不列入型式检验项目。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lastRenderedPageBreak/>
        <w:t xml:space="preserve">4.4.3.3  </w:t>
      </w:r>
      <w:r w:rsidRPr="009F5EA6">
        <w:rPr>
          <w:rFonts w:ascii="宋体" w:eastAsia="宋体" w:hAnsi="宋体" w:hint="eastAsia"/>
          <w:szCs w:val="21"/>
        </w:rPr>
        <w:t>转子</w:t>
      </w:r>
      <w:r w:rsidRPr="009F5EA6">
        <w:rPr>
          <w:rFonts w:ascii="宋体" w:eastAsia="宋体" w:hAnsi="宋体"/>
          <w:szCs w:val="21"/>
        </w:rPr>
        <w:t>的焊缝</w:t>
      </w:r>
      <w:r w:rsidRPr="009F5EA6">
        <w:rPr>
          <w:rFonts w:ascii="宋体" w:eastAsia="宋体" w:hAnsi="宋体" w:hint="eastAsia"/>
          <w:szCs w:val="21"/>
        </w:rPr>
        <w:t>按照GB/T 11345</w:t>
      </w:r>
      <w:r w:rsidRPr="009F5EA6">
        <w:rPr>
          <w:rFonts w:ascii="宋体" w:eastAsia="宋体" w:hAnsi="宋体"/>
          <w:szCs w:val="21"/>
        </w:rPr>
        <w:t>-2013中</w:t>
      </w:r>
      <w:r w:rsidRPr="009F5EA6">
        <w:rPr>
          <w:rFonts w:ascii="宋体" w:eastAsia="宋体" w:hAnsi="宋体" w:hint="eastAsia"/>
          <w:szCs w:val="21"/>
        </w:rPr>
        <w:t>B级</w:t>
      </w:r>
      <w:r w:rsidRPr="009F5EA6">
        <w:rPr>
          <w:rFonts w:ascii="宋体" w:eastAsia="宋体" w:hAnsi="宋体"/>
          <w:szCs w:val="21"/>
        </w:rPr>
        <w:t>的</w:t>
      </w:r>
      <w:r w:rsidRPr="009F5EA6">
        <w:rPr>
          <w:rFonts w:ascii="宋体" w:eastAsia="宋体" w:hAnsi="宋体" w:hint="eastAsia"/>
          <w:szCs w:val="21"/>
        </w:rPr>
        <w:t>有关</w:t>
      </w:r>
      <w:r w:rsidRPr="009F5EA6">
        <w:rPr>
          <w:rFonts w:ascii="宋体" w:eastAsia="宋体" w:hAnsi="宋体"/>
          <w:szCs w:val="21"/>
        </w:rPr>
        <w:t>规定</w:t>
      </w:r>
      <w:r w:rsidRPr="009F5EA6">
        <w:rPr>
          <w:rFonts w:ascii="宋体" w:eastAsia="宋体" w:hAnsi="宋体" w:hint="eastAsia"/>
          <w:szCs w:val="21"/>
        </w:rPr>
        <w:t>进行超声波探伤检查，应符合GB/T</w:t>
      </w:r>
      <w:r w:rsidRPr="009F5EA6">
        <w:rPr>
          <w:rFonts w:ascii="宋体" w:eastAsia="宋体" w:hAnsi="宋体"/>
          <w:szCs w:val="21"/>
        </w:rPr>
        <w:t xml:space="preserve"> 29712-2013</w:t>
      </w:r>
      <w:r w:rsidRPr="009F5EA6">
        <w:rPr>
          <w:rFonts w:ascii="宋体" w:eastAsia="宋体" w:hAnsi="宋体" w:hint="eastAsia"/>
          <w:szCs w:val="21"/>
        </w:rPr>
        <w:t>中2级的有关规定。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 xml:space="preserve">4.4.3.4  </w:t>
      </w:r>
      <w:r w:rsidRPr="009F5EA6">
        <w:rPr>
          <w:rFonts w:ascii="宋体" w:eastAsia="宋体" w:hAnsi="宋体"/>
          <w:szCs w:val="21"/>
        </w:rPr>
        <w:t>转子</w:t>
      </w:r>
      <w:r w:rsidRPr="009F5EA6">
        <w:rPr>
          <w:rFonts w:ascii="宋体" w:eastAsia="宋体" w:hAnsi="宋体" w:hint="eastAsia"/>
          <w:szCs w:val="21"/>
        </w:rPr>
        <w:t>在未安装易损件前应</w:t>
      </w:r>
      <w:r w:rsidRPr="009F5EA6">
        <w:rPr>
          <w:rFonts w:ascii="宋体" w:eastAsia="宋体" w:hAnsi="宋体"/>
          <w:szCs w:val="21"/>
        </w:rPr>
        <w:t>进行动平衡</w:t>
      </w:r>
      <w:r w:rsidRPr="009F5EA6">
        <w:rPr>
          <w:rFonts w:ascii="宋体" w:eastAsia="宋体" w:hAnsi="宋体" w:hint="eastAsia"/>
          <w:szCs w:val="21"/>
        </w:rPr>
        <w:t>试验</w:t>
      </w:r>
      <w:r w:rsidRPr="009F5EA6">
        <w:rPr>
          <w:rFonts w:ascii="宋体" w:eastAsia="宋体" w:hAnsi="宋体"/>
          <w:szCs w:val="21"/>
        </w:rPr>
        <w:t>,其平衡精度不应低于GB/T 9239.1-2006</w:t>
      </w:r>
      <w:r w:rsidRPr="009F5EA6">
        <w:rPr>
          <w:rFonts w:ascii="宋体" w:eastAsia="宋体" w:hAnsi="宋体" w:hint="eastAsia"/>
          <w:szCs w:val="21"/>
        </w:rPr>
        <w:t>图2中</w:t>
      </w:r>
      <w:r w:rsidRPr="009F5EA6">
        <w:rPr>
          <w:rFonts w:ascii="宋体" w:eastAsia="宋体" w:hAnsi="宋体"/>
          <w:szCs w:val="21"/>
        </w:rPr>
        <w:t>G6.3的规定</w:t>
      </w:r>
      <w:r w:rsidRPr="009F5EA6">
        <w:rPr>
          <w:rFonts w:ascii="宋体" w:eastAsia="宋体" w:hAnsi="宋体" w:hint="eastAsia"/>
          <w:szCs w:val="21"/>
        </w:rPr>
        <w:t>，</w:t>
      </w:r>
      <w:r w:rsidRPr="009F5EA6">
        <w:rPr>
          <w:rFonts w:ascii="宋体" w:eastAsia="宋体" w:hAnsi="宋体"/>
          <w:szCs w:val="21"/>
        </w:rPr>
        <w:t>当采用其他方法和要求进行平衡时应符合相应标准的规定。</w:t>
      </w:r>
    </w:p>
    <w:p w:rsidR="008364C9" w:rsidRPr="009F5EA6" w:rsidRDefault="007A5EC8">
      <w:pPr>
        <w:spacing w:line="360" w:lineRule="auto"/>
        <w:rPr>
          <w:rFonts w:ascii="黑体" w:eastAsia="黑体" w:hAnsi="黑体"/>
          <w:szCs w:val="21"/>
        </w:rPr>
      </w:pPr>
      <w:r w:rsidRPr="009F5EA6">
        <w:rPr>
          <w:rFonts w:ascii="黑体" w:eastAsia="黑体" w:hAnsi="黑体"/>
          <w:szCs w:val="21"/>
        </w:rPr>
        <w:t>4.4.4  轴承</w:t>
      </w:r>
      <w:r w:rsidRPr="009F5EA6">
        <w:rPr>
          <w:rFonts w:ascii="黑体" w:eastAsia="黑体" w:hAnsi="黑体" w:hint="eastAsia"/>
          <w:szCs w:val="21"/>
        </w:rPr>
        <w:t>筒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4.4.4.1</w:t>
      </w:r>
      <w:r w:rsidRPr="009F5EA6">
        <w:rPr>
          <w:rFonts w:ascii="宋体" w:eastAsia="宋体" w:hAnsi="宋体"/>
          <w:szCs w:val="21"/>
        </w:rPr>
        <w:t xml:space="preserve">  </w:t>
      </w:r>
      <w:r w:rsidRPr="009F5EA6">
        <w:rPr>
          <w:rFonts w:ascii="宋体" w:eastAsia="宋体" w:hAnsi="宋体" w:hint="eastAsia"/>
          <w:szCs w:val="21"/>
        </w:rPr>
        <w:t>轴承筒的主体</w:t>
      </w:r>
      <w:r w:rsidR="00884A9C" w:rsidRPr="009F5EA6">
        <w:rPr>
          <w:rFonts w:ascii="宋体" w:eastAsia="宋体" w:hAnsi="宋体" w:hint="eastAsia"/>
          <w:szCs w:val="21"/>
        </w:rPr>
        <w:t>材料力学</w:t>
      </w:r>
      <w:r w:rsidRPr="009F5EA6">
        <w:rPr>
          <w:rFonts w:ascii="宋体" w:eastAsia="宋体" w:hAnsi="宋体" w:hint="eastAsia"/>
          <w:szCs w:val="21"/>
        </w:rPr>
        <w:t>性能不应低于GB/T</w:t>
      </w:r>
      <w:r w:rsidRPr="009F5EA6">
        <w:rPr>
          <w:rFonts w:ascii="宋体" w:eastAsia="宋体" w:hAnsi="宋体"/>
          <w:szCs w:val="21"/>
        </w:rPr>
        <w:t xml:space="preserve"> </w:t>
      </w:r>
      <w:r w:rsidR="000A22AE" w:rsidRPr="009F5EA6">
        <w:rPr>
          <w:rFonts w:ascii="宋体" w:eastAsia="宋体" w:hAnsi="宋体" w:hint="eastAsia"/>
          <w:szCs w:val="21"/>
        </w:rPr>
        <w:t>1</w:t>
      </w:r>
      <w:r w:rsidR="000A22AE" w:rsidRPr="009F5EA6">
        <w:rPr>
          <w:rFonts w:ascii="宋体" w:eastAsia="宋体" w:hAnsi="宋体"/>
          <w:szCs w:val="21"/>
        </w:rPr>
        <w:t>348</w:t>
      </w:r>
      <w:r w:rsidRPr="009F5EA6">
        <w:rPr>
          <w:rFonts w:ascii="宋体" w:eastAsia="宋体" w:hAnsi="宋体" w:hint="eastAsia"/>
          <w:szCs w:val="21"/>
        </w:rPr>
        <w:t>-</w:t>
      </w:r>
      <w:r w:rsidR="000A22AE" w:rsidRPr="009F5EA6">
        <w:rPr>
          <w:rFonts w:ascii="宋体" w:eastAsia="宋体" w:hAnsi="宋体" w:hint="eastAsia"/>
          <w:szCs w:val="21"/>
        </w:rPr>
        <w:t>2</w:t>
      </w:r>
      <w:r w:rsidR="000A22AE" w:rsidRPr="009F5EA6">
        <w:rPr>
          <w:rFonts w:ascii="宋体" w:eastAsia="宋体" w:hAnsi="宋体"/>
          <w:szCs w:val="21"/>
        </w:rPr>
        <w:t>009</w:t>
      </w:r>
      <w:r w:rsidRPr="009F5EA6">
        <w:rPr>
          <w:rFonts w:ascii="宋体" w:eastAsia="宋体" w:hAnsi="宋体" w:hint="eastAsia"/>
          <w:szCs w:val="21"/>
        </w:rPr>
        <w:t>中</w:t>
      </w:r>
      <w:r w:rsidR="000A22AE" w:rsidRPr="009F5EA6">
        <w:rPr>
          <w:rFonts w:ascii="宋体" w:eastAsia="宋体" w:hAnsi="宋体" w:hint="eastAsia"/>
          <w:szCs w:val="21"/>
        </w:rPr>
        <w:t>QT</w:t>
      </w:r>
      <w:r w:rsidR="00884A9C" w:rsidRPr="009F5EA6">
        <w:rPr>
          <w:rFonts w:ascii="宋体" w:eastAsia="宋体" w:hAnsi="宋体"/>
          <w:szCs w:val="21"/>
        </w:rPr>
        <w:t>500</w:t>
      </w:r>
      <w:r w:rsidR="00884A9C" w:rsidRPr="009F5EA6">
        <w:rPr>
          <w:rFonts w:ascii="宋体" w:eastAsia="宋体" w:hAnsi="宋体" w:hint="eastAsia"/>
          <w:szCs w:val="21"/>
        </w:rPr>
        <w:t>-</w:t>
      </w:r>
      <w:r w:rsidR="00884A9C" w:rsidRPr="009F5EA6">
        <w:rPr>
          <w:rFonts w:ascii="宋体" w:eastAsia="宋体" w:hAnsi="宋体"/>
          <w:szCs w:val="21"/>
        </w:rPr>
        <w:t>7</w:t>
      </w:r>
      <w:r w:rsidRPr="009F5EA6">
        <w:rPr>
          <w:rFonts w:ascii="宋体" w:eastAsia="宋体" w:hAnsi="宋体" w:hint="eastAsia"/>
          <w:szCs w:val="21"/>
        </w:rPr>
        <w:t>的规定。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 xml:space="preserve">4.4.4.2  </w:t>
      </w:r>
      <w:r w:rsidRPr="009F5EA6">
        <w:rPr>
          <w:rFonts w:ascii="宋体" w:eastAsia="宋体" w:hAnsi="宋体"/>
          <w:szCs w:val="21"/>
        </w:rPr>
        <w:t>轴承</w:t>
      </w:r>
      <w:r w:rsidRPr="009F5EA6">
        <w:rPr>
          <w:rFonts w:ascii="宋体" w:eastAsia="宋体" w:hAnsi="宋体" w:hint="eastAsia"/>
          <w:szCs w:val="21"/>
        </w:rPr>
        <w:t>筒</w:t>
      </w:r>
      <w:r w:rsidRPr="009F5EA6">
        <w:rPr>
          <w:rFonts w:ascii="宋体" w:eastAsia="宋体" w:hAnsi="宋体"/>
          <w:szCs w:val="21"/>
        </w:rPr>
        <w:t>上、下轴承孔的同轴度</w:t>
      </w:r>
      <w:r w:rsidR="00980960" w:rsidRPr="009F5EA6">
        <w:rPr>
          <w:rFonts w:ascii="宋体" w:eastAsia="宋体" w:hAnsi="宋体"/>
          <w:szCs w:val="21"/>
        </w:rPr>
        <w:t>不应</w:t>
      </w:r>
      <w:r w:rsidRPr="009F5EA6">
        <w:rPr>
          <w:rFonts w:ascii="宋体" w:eastAsia="宋体" w:hAnsi="宋体"/>
          <w:szCs w:val="21"/>
        </w:rPr>
        <w:t>低于GB/T 1184-1996</w:t>
      </w:r>
      <w:r w:rsidRPr="009F5EA6">
        <w:rPr>
          <w:rFonts w:ascii="宋体" w:eastAsia="宋体" w:hAnsi="宋体" w:hint="eastAsia"/>
          <w:szCs w:val="21"/>
        </w:rPr>
        <w:t>表B</w:t>
      </w:r>
      <w:r w:rsidRPr="009F5EA6">
        <w:rPr>
          <w:rFonts w:ascii="宋体" w:eastAsia="宋体" w:hAnsi="宋体"/>
          <w:szCs w:val="21"/>
        </w:rPr>
        <w:t>2中</w:t>
      </w:r>
      <w:r w:rsidRPr="009F5EA6">
        <w:rPr>
          <w:rFonts w:ascii="宋体" w:eastAsia="宋体" w:hAnsi="宋体" w:hint="eastAsia"/>
          <w:szCs w:val="21"/>
        </w:rPr>
        <w:t>7</w:t>
      </w:r>
      <w:r w:rsidRPr="009F5EA6">
        <w:rPr>
          <w:rFonts w:ascii="宋体" w:eastAsia="宋体" w:hAnsi="宋体"/>
          <w:szCs w:val="21"/>
        </w:rPr>
        <w:t>级的规定</w:t>
      </w:r>
      <w:r w:rsidRPr="009F5EA6">
        <w:rPr>
          <w:rFonts w:ascii="宋体" w:eastAsia="宋体" w:hAnsi="宋体" w:hint="eastAsia"/>
          <w:szCs w:val="21"/>
        </w:rPr>
        <w:t>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 xml:space="preserve">4.4.4.3  </w:t>
      </w:r>
      <w:r w:rsidRPr="009F5EA6">
        <w:rPr>
          <w:rFonts w:ascii="宋体" w:eastAsia="宋体" w:hAnsi="宋体"/>
          <w:szCs w:val="21"/>
        </w:rPr>
        <w:t>轴承</w:t>
      </w:r>
      <w:r w:rsidRPr="009F5EA6">
        <w:rPr>
          <w:rFonts w:ascii="宋体" w:eastAsia="宋体" w:hAnsi="宋体" w:hint="eastAsia"/>
          <w:szCs w:val="21"/>
        </w:rPr>
        <w:t>筒</w:t>
      </w:r>
      <w:r w:rsidRPr="009F5EA6">
        <w:rPr>
          <w:rFonts w:ascii="宋体" w:eastAsia="宋体" w:hAnsi="宋体"/>
          <w:szCs w:val="21"/>
        </w:rPr>
        <w:t>上、下轴承孔的表面粗糙度</w:t>
      </w:r>
      <w:r w:rsidRPr="009F5EA6">
        <w:rPr>
          <w:rFonts w:ascii="宋体" w:eastAsia="宋体" w:hAnsi="宋体" w:hint="eastAsia"/>
          <w:szCs w:val="21"/>
        </w:rPr>
        <w:t>为</w:t>
      </w:r>
      <w:r w:rsidRPr="009F5EA6">
        <w:rPr>
          <w:rFonts w:ascii="宋体" w:eastAsia="宋体" w:hAnsi="宋体"/>
          <w:szCs w:val="21"/>
        </w:rPr>
        <w:t>Ral.6。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 xml:space="preserve">4.4.4.4  </w:t>
      </w:r>
      <w:r w:rsidRPr="009F5EA6">
        <w:rPr>
          <w:rFonts w:ascii="宋体" w:eastAsia="宋体" w:hAnsi="宋体"/>
          <w:szCs w:val="21"/>
        </w:rPr>
        <w:t>轴承</w:t>
      </w:r>
      <w:r w:rsidRPr="009F5EA6">
        <w:rPr>
          <w:rFonts w:ascii="宋体" w:eastAsia="宋体" w:hAnsi="宋体" w:hint="eastAsia"/>
          <w:szCs w:val="21"/>
        </w:rPr>
        <w:t>筒</w:t>
      </w:r>
      <w:r w:rsidRPr="009F5EA6">
        <w:rPr>
          <w:rFonts w:ascii="宋体" w:eastAsia="宋体" w:hAnsi="宋体"/>
          <w:szCs w:val="21"/>
        </w:rPr>
        <w:t>上轴承孔表面对下端面止</w:t>
      </w:r>
      <w:r w:rsidRPr="009F5EA6">
        <w:rPr>
          <w:rFonts w:ascii="宋体" w:eastAsia="宋体" w:hAnsi="宋体" w:hint="eastAsia"/>
          <w:szCs w:val="21"/>
        </w:rPr>
        <w:t>口</w:t>
      </w:r>
      <w:r w:rsidRPr="009F5EA6">
        <w:rPr>
          <w:rFonts w:ascii="宋体" w:eastAsia="宋体" w:hAnsi="宋体"/>
          <w:szCs w:val="21"/>
        </w:rPr>
        <w:t>的径向</w:t>
      </w:r>
      <w:r w:rsidRPr="009F5EA6">
        <w:rPr>
          <w:rFonts w:ascii="宋体" w:eastAsia="宋体" w:hAnsi="宋体" w:hint="eastAsia"/>
          <w:szCs w:val="21"/>
        </w:rPr>
        <w:t>圆</w:t>
      </w:r>
      <w:r w:rsidRPr="009F5EA6">
        <w:rPr>
          <w:rFonts w:ascii="宋体" w:eastAsia="宋体" w:hAnsi="宋体"/>
          <w:szCs w:val="21"/>
        </w:rPr>
        <w:t>跳动不应大于GB/T 1184-1996</w:t>
      </w:r>
      <w:r w:rsidRPr="009F5EA6">
        <w:rPr>
          <w:rFonts w:ascii="宋体" w:eastAsia="宋体" w:hAnsi="宋体" w:hint="eastAsia"/>
          <w:szCs w:val="21"/>
        </w:rPr>
        <w:t>表B</w:t>
      </w:r>
      <w:r w:rsidRPr="009F5EA6">
        <w:rPr>
          <w:rFonts w:ascii="宋体" w:eastAsia="宋体" w:hAnsi="宋体"/>
          <w:szCs w:val="21"/>
        </w:rPr>
        <w:t>4中</w:t>
      </w:r>
      <w:r w:rsidRPr="009F5EA6">
        <w:rPr>
          <w:rFonts w:ascii="宋体" w:eastAsia="宋体" w:hAnsi="宋体" w:hint="eastAsia"/>
          <w:szCs w:val="21"/>
        </w:rPr>
        <w:t>7级</w:t>
      </w:r>
      <w:r w:rsidRPr="009F5EA6">
        <w:rPr>
          <w:rFonts w:ascii="宋体" w:eastAsia="宋体" w:hAnsi="宋体"/>
          <w:szCs w:val="21"/>
        </w:rPr>
        <w:t>的规</w:t>
      </w:r>
      <w:r w:rsidRPr="009F5EA6">
        <w:rPr>
          <w:rFonts w:ascii="宋体" w:eastAsia="宋体" w:hAnsi="宋体" w:hint="eastAsia"/>
          <w:szCs w:val="21"/>
        </w:rPr>
        <w:t>定。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 xml:space="preserve">4.4.4.5  </w:t>
      </w:r>
      <w:r w:rsidRPr="009F5EA6">
        <w:rPr>
          <w:rFonts w:ascii="宋体" w:eastAsia="宋体" w:hAnsi="宋体"/>
          <w:szCs w:val="21"/>
        </w:rPr>
        <w:t>轴承</w:t>
      </w:r>
      <w:r w:rsidRPr="009F5EA6">
        <w:rPr>
          <w:rFonts w:ascii="宋体" w:eastAsia="宋体" w:hAnsi="宋体" w:hint="eastAsia"/>
          <w:szCs w:val="21"/>
        </w:rPr>
        <w:t>筒</w:t>
      </w:r>
      <w:r w:rsidRPr="009F5EA6">
        <w:rPr>
          <w:rFonts w:ascii="宋体" w:eastAsia="宋体" w:hAnsi="宋体"/>
          <w:szCs w:val="21"/>
        </w:rPr>
        <w:t>上、下轴承孔的</w:t>
      </w:r>
      <w:r w:rsidRPr="009F5EA6">
        <w:rPr>
          <w:rFonts w:ascii="宋体" w:eastAsia="宋体" w:hAnsi="宋体" w:hint="eastAsia"/>
          <w:szCs w:val="21"/>
        </w:rPr>
        <w:t>圆柱</w:t>
      </w:r>
      <w:r w:rsidRPr="009F5EA6">
        <w:rPr>
          <w:rFonts w:ascii="宋体" w:eastAsia="宋体" w:hAnsi="宋体"/>
          <w:szCs w:val="21"/>
        </w:rPr>
        <w:t>度</w:t>
      </w:r>
      <w:r w:rsidR="00980960" w:rsidRPr="009F5EA6">
        <w:rPr>
          <w:rFonts w:ascii="宋体" w:eastAsia="宋体" w:hAnsi="宋体"/>
          <w:szCs w:val="21"/>
        </w:rPr>
        <w:t>不应</w:t>
      </w:r>
      <w:r w:rsidRPr="009F5EA6">
        <w:rPr>
          <w:rFonts w:ascii="宋体" w:eastAsia="宋体" w:hAnsi="宋体"/>
          <w:szCs w:val="21"/>
        </w:rPr>
        <w:t>低于GB/T 1184-1996</w:t>
      </w:r>
      <w:r w:rsidRPr="009F5EA6">
        <w:rPr>
          <w:rFonts w:ascii="宋体" w:eastAsia="宋体" w:hAnsi="宋体" w:hint="eastAsia"/>
          <w:szCs w:val="21"/>
        </w:rPr>
        <w:t>表</w:t>
      </w:r>
      <w:r w:rsidRPr="009F5EA6">
        <w:rPr>
          <w:rFonts w:ascii="宋体" w:eastAsia="宋体" w:hAnsi="宋体"/>
          <w:szCs w:val="21"/>
        </w:rPr>
        <w:t>B4中</w:t>
      </w:r>
      <w:r w:rsidRPr="009F5EA6">
        <w:rPr>
          <w:rFonts w:ascii="宋体" w:eastAsia="宋体" w:hAnsi="宋体" w:hint="eastAsia"/>
          <w:szCs w:val="21"/>
        </w:rPr>
        <w:t>7</w:t>
      </w:r>
      <w:r w:rsidRPr="009F5EA6">
        <w:rPr>
          <w:rFonts w:ascii="宋体" w:eastAsia="宋体" w:hAnsi="宋体"/>
          <w:szCs w:val="21"/>
        </w:rPr>
        <w:t>级的规定。</w:t>
      </w:r>
    </w:p>
    <w:p w:rsidR="008364C9" w:rsidRPr="009F5EA6" w:rsidRDefault="007A5EC8">
      <w:pPr>
        <w:pStyle w:val="2"/>
        <w:spacing w:beforeLines="50" w:before="156" w:afterLines="50" w:after="156" w:line="240" w:lineRule="auto"/>
        <w:rPr>
          <w:rFonts w:ascii="黑体" w:eastAsia="黑体" w:hAnsi="黑体"/>
          <w:b w:val="0"/>
          <w:sz w:val="21"/>
          <w:szCs w:val="21"/>
        </w:rPr>
      </w:pPr>
      <w:bookmarkStart w:id="237" w:name="_Toc535242002"/>
      <w:r w:rsidRPr="009F5EA6">
        <w:rPr>
          <w:rFonts w:ascii="黑体" w:eastAsia="黑体" w:hAnsi="黑体"/>
          <w:b w:val="0"/>
          <w:sz w:val="21"/>
          <w:szCs w:val="21"/>
        </w:rPr>
        <w:t>4.5  装配要求</w:t>
      </w:r>
      <w:bookmarkEnd w:id="237"/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4.5.1</w:t>
      </w:r>
      <w:r w:rsidRPr="009F5EA6">
        <w:rPr>
          <w:rFonts w:ascii="宋体" w:eastAsia="宋体" w:hAnsi="宋体"/>
          <w:szCs w:val="21"/>
        </w:rPr>
        <w:t xml:space="preserve">  所有零、部件</w:t>
      </w:r>
      <w:r w:rsidRPr="009F5EA6">
        <w:rPr>
          <w:rFonts w:ascii="宋体" w:eastAsia="宋体" w:hAnsi="宋体" w:hint="eastAsia"/>
          <w:szCs w:val="21"/>
        </w:rPr>
        <w:t>应</w:t>
      </w:r>
      <w:r w:rsidRPr="009F5EA6">
        <w:rPr>
          <w:rFonts w:ascii="宋体" w:eastAsia="宋体" w:hAnsi="宋体"/>
          <w:szCs w:val="21"/>
        </w:rPr>
        <w:t>经</w:t>
      </w:r>
      <w:r w:rsidRPr="009F5EA6">
        <w:rPr>
          <w:rFonts w:ascii="宋体" w:eastAsia="宋体" w:hAnsi="宋体" w:hint="eastAsia"/>
          <w:szCs w:val="21"/>
        </w:rPr>
        <w:t>检验</w:t>
      </w:r>
      <w:r w:rsidRPr="009F5EA6">
        <w:rPr>
          <w:rFonts w:ascii="宋体" w:eastAsia="宋体" w:hAnsi="宋体"/>
          <w:szCs w:val="21"/>
        </w:rPr>
        <w:t>部门检验合格，外购件、外协件</w:t>
      </w:r>
      <w:r w:rsidRPr="009F5EA6">
        <w:rPr>
          <w:rFonts w:ascii="宋体" w:eastAsia="宋体" w:hAnsi="宋体" w:hint="eastAsia"/>
          <w:szCs w:val="21"/>
        </w:rPr>
        <w:t>应</w:t>
      </w:r>
      <w:r w:rsidRPr="009F5EA6">
        <w:rPr>
          <w:rFonts w:ascii="宋体" w:eastAsia="宋体" w:hAnsi="宋体"/>
          <w:szCs w:val="21"/>
        </w:rPr>
        <w:t>有质量合格证明文件或经</w:t>
      </w:r>
      <w:r w:rsidRPr="009F5EA6">
        <w:rPr>
          <w:rFonts w:ascii="宋体" w:eastAsia="宋体" w:hAnsi="宋体" w:hint="eastAsia"/>
          <w:szCs w:val="21"/>
        </w:rPr>
        <w:t>检验</w:t>
      </w:r>
      <w:r w:rsidRPr="009F5EA6">
        <w:rPr>
          <w:rFonts w:ascii="宋体" w:eastAsia="宋体" w:hAnsi="宋体"/>
          <w:szCs w:val="21"/>
        </w:rPr>
        <w:t>部</w:t>
      </w:r>
      <w:r w:rsidRPr="009F5EA6">
        <w:rPr>
          <w:rFonts w:ascii="宋体" w:eastAsia="宋体" w:hAnsi="宋体" w:hint="eastAsia"/>
          <w:szCs w:val="21"/>
        </w:rPr>
        <w:t>门检验合格后方可进行装配。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4.5.2</w:t>
      </w:r>
      <w:r w:rsidRPr="009F5EA6">
        <w:rPr>
          <w:rFonts w:ascii="宋体" w:eastAsia="宋体" w:hAnsi="宋体"/>
          <w:szCs w:val="21"/>
        </w:rPr>
        <w:t xml:space="preserve">  电动机皮带轮上端面与主轴皮带轮上端</w:t>
      </w:r>
      <w:r w:rsidRPr="009F5EA6">
        <w:rPr>
          <w:rFonts w:ascii="宋体" w:eastAsia="宋体" w:hAnsi="宋体" w:hint="eastAsia"/>
          <w:szCs w:val="21"/>
        </w:rPr>
        <w:t>面</w:t>
      </w:r>
      <w:r w:rsidRPr="009F5EA6">
        <w:rPr>
          <w:rFonts w:ascii="宋体" w:eastAsia="宋体" w:hAnsi="宋体"/>
          <w:szCs w:val="21"/>
        </w:rPr>
        <w:t>应在同一平面内，其偏移误差不应大于两皮带轮中心</w:t>
      </w:r>
      <w:r w:rsidRPr="009F5EA6">
        <w:rPr>
          <w:rFonts w:ascii="宋体" w:eastAsia="宋体" w:hAnsi="宋体" w:hint="eastAsia"/>
          <w:szCs w:val="21"/>
        </w:rPr>
        <w:t>距的</w:t>
      </w:r>
      <w:r w:rsidRPr="009F5EA6">
        <w:rPr>
          <w:rFonts w:ascii="宋体" w:eastAsia="宋体" w:hAnsi="宋体"/>
          <w:szCs w:val="21"/>
        </w:rPr>
        <w:t>1.5</w:t>
      </w:r>
      <w:r w:rsidRPr="009F5EA6">
        <w:rPr>
          <w:rFonts w:ascii="宋体" w:eastAsia="宋体" w:hAnsi="宋体" w:hint="eastAsia"/>
          <w:szCs w:val="21"/>
        </w:rPr>
        <w:t>/</w:t>
      </w:r>
      <w:r w:rsidRPr="009F5EA6">
        <w:rPr>
          <w:rFonts w:ascii="宋体" w:eastAsia="宋体" w:hAnsi="宋体"/>
          <w:szCs w:val="21"/>
        </w:rPr>
        <w:t>1000</w:t>
      </w:r>
      <w:r w:rsidRPr="009F5EA6">
        <w:rPr>
          <w:rFonts w:ascii="宋体" w:eastAsia="宋体" w:hAnsi="宋体" w:hint="eastAsia"/>
          <w:szCs w:val="21"/>
        </w:rPr>
        <w:t>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4.5.3</w:t>
      </w:r>
      <w:r w:rsidRPr="009F5EA6">
        <w:rPr>
          <w:rFonts w:ascii="宋体" w:eastAsia="宋体" w:hAnsi="宋体"/>
          <w:szCs w:val="21"/>
        </w:rPr>
        <w:t xml:space="preserve">  轴承</w:t>
      </w:r>
      <w:r w:rsidRPr="009F5EA6">
        <w:rPr>
          <w:rFonts w:ascii="宋体" w:eastAsia="宋体" w:hAnsi="宋体" w:hint="eastAsia"/>
          <w:szCs w:val="21"/>
        </w:rPr>
        <w:t>筒</w:t>
      </w:r>
      <w:r w:rsidRPr="009F5EA6">
        <w:rPr>
          <w:rFonts w:ascii="宋体" w:eastAsia="宋体" w:hAnsi="宋体"/>
          <w:szCs w:val="21"/>
        </w:rPr>
        <w:t>装配</w:t>
      </w:r>
      <w:r w:rsidRPr="009F5EA6">
        <w:rPr>
          <w:rFonts w:ascii="宋体" w:eastAsia="宋体" w:hAnsi="宋体" w:hint="eastAsia"/>
          <w:szCs w:val="21"/>
        </w:rPr>
        <w:t>后，</w:t>
      </w:r>
      <w:r w:rsidRPr="009F5EA6">
        <w:rPr>
          <w:rFonts w:ascii="宋体" w:eastAsia="宋体" w:hAnsi="宋体"/>
          <w:szCs w:val="21"/>
        </w:rPr>
        <w:t>上轴承(</w:t>
      </w:r>
      <w:r w:rsidRPr="009F5EA6">
        <w:rPr>
          <w:rFonts w:ascii="宋体" w:eastAsia="宋体" w:hAnsi="宋体" w:hint="eastAsia"/>
          <w:szCs w:val="21"/>
        </w:rPr>
        <w:t>非</w:t>
      </w:r>
      <w:r w:rsidRPr="009F5EA6">
        <w:rPr>
          <w:rFonts w:ascii="宋体" w:eastAsia="宋体" w:hAnsi="宋体"/>
          <w:szCs w:val="21"/>
        </w:rPr>
        <w:t>传动端)的轴承外</w:t>
      </w:r>
      <w:r w:rsidRPr="009F5EA6">
        <w:rPr>
          <w:rFonts w:ascii="宋体" w:eastAsia="宋体" w:hAnsi="宋体" w:hint="eastAsia"/>
          <w:szCs w:val="21"/>
        </w:rPr>
        <w:t>圈</w:t>
      </w:r>
      <w:r w:rsidRPr="009F5EA6">
        <w:rPr>
          <w:rFonts w:ascii="宋体" w:eastAsia="宋体" w:hAnsi="宋体"/>
          <w:szCs w:val="21"/>
        </w:rPr>
        <w:t>端面与端</w:t>
      </w:r>
      <w:r w:rsidRPr="009F5EA6">
        <w:rPr>
          <w:rFonts w:ascii="宋体" w:eastAsia="宋体" w:hAnsi="宋体" w:hint="eastAsia"/>
          <w:szCs w:val="21"/>
        </w:rPr>
        <w:t>盖</w:t>
      </w:r>
      <w:r w:rsidRPr="009F5EA6">
        <w:rPr>
          <w:rFonts w:ascii="宋体" w:eastAsia="宋体" w:hAnsi="宋体"/>
          <w:szCs w:val="21"/>
        </w:rPr>
        <w:t>的轴向间隙为0.15mm-0.25mm</w:t>
      </w:r>
      <w:r w:rsidRPr="009F5EA6">
        <w:rPr>
          <w:rFonts w:ascii="宋体" w:eastAsia="宋体" w:hAnsi="宋体" w:hint="eastAsia"/>
          <w:szCs w:val="21"/>
        </w:rPr>
        <w:t>。</w:t>
      </w:r>
    </w:p>
    <w:p w:rsidR="008364C9" w:rsidRPr="009F5EA6" w:rsidRDefault="007A5EC8">
      <w:pPr>
        <w:pStyle w:val="2"/>
        <w:spacing w:beforeLines="50" w:before="156" w:afterLines="50" w:after="156" w:line="240" w:lineRule="auto"/>
        <w:rPr>
          <w:rFonts w:ascii="黑体" w:eastAsia="黑体" w:hAnsi="黑体"/>
          <w:b w:val="0"/>
          <w:sz w:val="21"/>
          <w:szCs w:val="21"/>
        </w:rPr>
      </w:pPr>
      <w:bookmarkStart w:id="238" w:name="_Toc535242003"/>
      <w:r w:rsidRPr="009F5EA6">
        <w:rPr>
          <w:rFonts w:ascii="黑体" w:eastAsia="黑体" w:hAnsi="黑体"/>
          <w:b w:val="0"/>
          <w:sz w:val="21"/>
          <w:szCs w:val="21"/>
        </w:rPr>
        <w:t>4.6  安全要求</w:t>
      </w:r>
      <w:bookmarkEnd w:id="238"/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4.6.1</w:t>
      </w:r>
      <w:r w:rsidRPr="009F5EA6">
        <w:rPr>
          <w:rFonts w:ascii="宋体" w:eastAsia="宋体" w:hAnsi="宋体"/>
          <w:szCs w:val="21"/>
        </w:rPr>
        <w:t xml:space="preserve">  制砂机设计应符合</w:t>
      </w:r>
      <w:bookmarkStart w:id="239" w:name="_Hlk525207604"/>
      <w:r w:rsidRPr="009F5EA6">
        <w:rPr>
          <w:rFonts w:ascii="宋体" w:eastAsia="宋体" w:hAnsi="宋体"/>
          <w:szCs w:val="21"/>
        </w:rPr>
        <w:t>GB 184</w:t>
      </w:r>
      <w:r w:rsidRPr="009F5EA6">
        <w:rPr>
          <w:rFonts w:ascii="宋体" w:eastAsia="宋体" w:hAnsi="宋体" w:hint="eastAsia"/>
          <w:szCs w:val="21"/>
        </w:rPr>
        <w:t>5</w:t>
      </w:r>
      <w:r w:rsidRPr="009F5EA6">
        <w:rPr>
          <w:rFonts w:ascii="宋体" w:eastAsia="宋体" w:hAnsi="宋体"/>
          <w:szCs w:val="21"/>
        </w:rPr>
        <w:t>2</w:t>
      </w:r>
      <w:bookmarkEnd w:id="239"/>
      <w:r w:rsidRPr="009F5EA6">
        <w:rPr>
          <w:rFonts w:ascii="宋体" w:eastAsia="宋体" w:hAnsi="宋体"/>
          <w:szCs w:val="21"/>
        </w:rPr>
        <w:t>的相</w:t>
      </w:r>
      <w:r w:rsidRPr="009F5EA6">
        <w:rPr>
          <w:rFonts w:ascii="宋体" w:eastAsia="宋体" w:hAnsi="宋体" w:hint="eastAsia"/>
          <w:szCs w:val="21"/>
        </w:rPr>
        <w:t>应规</w:t>
      </w:r>
      <w:r w:rsidRPr="009F5EA6">
        <w:rPr>
          <w:rFonts w:ascii="宋体" w:eastAsia="宋体" w:hAnsi="宋体"/>
          <w:szCs w:val="21"/>
        </w:rPr>
        <w:t>定。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4.6.2</w:t>
      </w:r>
      <w:r w:rsidRPr="009F5EA6">
        <w:rPr>
          <w:rFonts w:ascii="宋体" w:eastAsia="宋体" w:hAnsi="宋体"/>
          <w:szCs w:val="21"/>
        </w:rPr>
        <w:t xml:space="preserve">  </w:t>
      </w:r>
      <w:r w:rsidRPr="009F5EA6">
        <w:rPr>
          <w:rFonts w:ascii="宋体" w:eastAsia="宋体" w:hAnsi="宋体" w:hint="eastAsia"/>
          <w:szCs w:val="21"/>
        </w:rPr>
        <w:t>制</w:t>
      </w:r>
      <w:r w:rsidRPr="009F5EA6">
        <w:rPr>
          <w:rFonts w:ascii="宋体" w:eastAsia="宋体" w:hAnsi="宋体"/>
          <w:szCs w:val="21"/>
        </w:rPr>
        <w:t>砂机的接合部位应严实密封，不应</w:t>
      </w:r>
      <w:r w:rsidRPr="009F5EA6">
        <w:rPr>
          <w:rFonts w:ascii="宋体" w:eastAsia="宋体" w:hAnsi="宋体" w:hint="eastAsia"/>
          <w:szCs w:val="21"/>
        </w:rPr>
        <w:t>泄</w:t>
      </w:r>
      <w:r w:rsidRPr="009F5EA6">
        <w:rPr>
          <w:rFonts w:ascii="宋体" w:eastAsia="宋体" w:hAnsi="宋体"/>
          <w:szCs w:val="21"/>
        </w:rPr>
        <w:t>漏粉尘。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bookmarkStart w:id="240" w:name="_Hlk534805975"/>
      <w:r w:rsidRPr="009F5EA6">
        <w:rPr>
          <w:rFonts w:ascii="黑体" w:eastAsia="黑体" w:hAnsi="黑体"/>
          <w:szCs w:val="21"/>
        </w:rPr>
        <w:t>4.6</w:t>
      </w:r>
      <w:r w:rsidRPr="009F5EA6">
        <w:rPr>
          <w:rFonts w:ascii="黑体" w:eastAsia="黑体" w:hAnsi="黑体" w:hint="eastAsia"/>
          <w:szCs w:val="21"/>
        </w:rPr>
        <w:t>.</w:t>
      </w:r>
      <w:r w:rsidRPr="009F5EA6">
        <w:rPr>
          <w:rFonts w:ascii="黑体" w:eastAsia="黑体" w:hAnsi="黑体"/>
          <w:szCs w:val="21"/>
        </w:rPr>
        <w:t>3</w:t>
      </w:r>
      <w:bookmarkEnd w:id="240"/>
      <w:r w:rsidRPr="009F5EA6">
        <w:rPr>
          <w:rFonts w:ascii="宋体" w:eastAsia="宋体" w:hAnsi="宋体"/>
          <w:szCs w:val="21"/>
        </w:rPr>
        <w:t xml:space="preserve">  </w:t>
      </w:r>
      <w:r w:rsidRPr="009F5EA6">
        <w:rPr>
          <w:rFonts w:ascii="宋体" w:eastAsia="宋体" w:hAnsi="宋体" w:hint="eastAsia"/>
          <w:szCs w:val="21"/>
        </w:rPr>
        <w:t>制砂</w:t>
      </w:r>
      <w:r w:rsidRPr="009F5EA6">
        <w:rPr>
          <w:rFonts w:ascii="宋体" w:eastAsia="宋体" w:hAnsi="宋体"/>
          <w:szCs w:val="21"/>
        </w:rPr>
        <w:t>机空负荷运转时的</w:t>
      </w:r>
      <w:r w:rsidRPr="009F5EA6">
        <w:rPr>
          <w:rFonts w:ascii="宋体" w:eastAsia="宋体" w:hAnsi="宋体" w:hint="eastAsia"/>
          <w:szCs w:val="21"/>
        </w:rPr>
        <w:t>噪</w:t>
      </w:r>
      <w:r w:rsidRPr="009F5EA6">
        <w:rPr>
          <w:rFonts w:ascii="宋体" w:eastAsia="宋体" w:hAnsi="宋体"/>
          <w:szCs w:val="21"/>
        </w:rPr>
        <w:t>声</w:t>
      </w:r>
      <w:r w:rsidRPr="009F5EA6">
        <w:rPr>
          <w:rFonts w:ascii="宋体" w:eastAsia="宋体" w:hAnsi="宋体" w:hint="eastAsia"/>
          <w:szCs w:val="21"/>
        </w:rPr>
        <w:t>不应超过</w:t>
      </w:r>
      <w:r w:rsidRPr="009F5EA6">
        <w:rPr>
          <w:rFonts w:ascii="宋体" w:eastAsia="宋体" w:hAnsi="宋体"/>
          <w:szCs w:val="21"/>
        </w:rPr>
        <w:t>85dB（A）</w:t>
      </w:r>
      <w:r w:rsidRPr="009F5EA6">
        <w:rPr>
          <w:rFonts w:ascii="宋体" w:eastAsia="宋体" w:hAnsi="宋体" w:hint="eastAsia"/>
          <w:szCs w:val="21"/>
        </w:rPr>
        <w:t>,</w:t>
      </w:r>
      <w:r w:rsidR="00D64142" w:rsidRPr="009F5EA6">
        <w:rPr>
          <w:rFonts w:ascii="宋体" w:eastAsia="宋体" w:hAnsi="宋体" w:hint="eastAsia"/>
          <w:szCs w:val="21"/>
        </w:rPr>
        <w:t>当</w:t>
      </w:r>
      <w:r w:rsidRPr="009F5EA6">
        <w:rPr>
          <w:rFonts w:ascii="宋体" w:eastAsia="宋体" w:hAnsi="宋体" w:hint="eastAsia"/>
          <w:szCs w:val="21"/>
        </w:rPr>
        <w:t>超出</w:t>
      </w:r>
      <w:r w:rsidR="00D64142" w:rsidRPr="009F5EA6">
        <w:rPr>
          <w:rFonts w:ascii="宋体" w:eastAsia="宋体" w:hAnsi="宋体" w:hint="eastAsia"/>
          <w:szCs w:val="21"/>
        </w:rPr>
        <w:t>规定</w:t>
      </w:r>
      <w:r w:rsidRPr="009F5EA6">
        <w:rPr>
          <w:rFonts w:ascii="宋体" w:eastAsia="宋体" w:hAnsi="宋体" w:hint="eastAsia"/>
          <w:szCs w:val="21"/>
        </w:rPr>
        <w:t>时</w:t>
      </w:r>
      <w:r w:rsidR="00D64142" w:rsidRPr="009F5EA6">
        <w:rPr>
          <w:rFonts w:ascii="宋体" w:eastAsia="宋体" w:hAnsi="宋体" w:hint="eastAsia"/>
          <w:szCs w:val="21"/>
        </w:rPr>
        <w:t>，</w:t>
      </w:r>
      <w:r w:rsidRPr="009F5EA6">
        <w:rPr>
          <w:rFonts w:ascii="宋体" w:eastAsia="宋体" w:hAnsi="宋体" w:hint="eastAsia"/>
          <w:szCs w:val="21"/>
        </w:rPr>
        <w:t>应采取降噪措施。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4.6.4</w:t>
      </w:r>
      <w:r w:rsidRPr="009F5EA6">
        <w:rPr>
          <w:rFonts w:ascii="宋体" w:eastAsia="宋体" w:hAnsi="宋体"/>
          <w:szCs w:val="21"/>
        </w:rPr>
        <w:t xml:space="preserve">  </w:t>
      </w:r>
      <w:r w:rsidRPr="009F5EA6">
        <w:rPr>
          <w:rFonts w:ascii="宋体" w:eastAsia="宋体" w:hAnsi="宋体" w:hint="eastAsia"/>
          <w:szCs w:val="21"/>
        </w:rPr>
        <w:t>转子应有辅助保护装置，防止转子发生异常磨损，造成设备损坏。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4.6.5</w:t>
      </w:r>
      <w:r w:rsidRPr="009F5EA6">
        <w:rPr>
          <w:rFonts w:ascii="宋体" w:hAnsi="宋体"/>
          <w:szCs w:val="21"/>
        </w:rPr>
        <w:t xml:space="preserve">  </w:t>
      </w:r>
      <w:r w:rsidRPr="009F5EA6">
        <w:rPr>
          <w:rFonts w:ascii="宋体" w:eastAsia="宋体" w:hAnsi="宋体"/>
          <w:szCs w:val="21"/>
        </w:rPr>
        <w:t>制砂机的旋转传动</w:t>
      </w:r>
      <w:r w:rsidRPr="009F5EA6">
        <w:rPr>
          <w:rFonts w:ascii="宋体" w:eastAsia="宋体" w:hAnsi="宋体" w:hint="eastAsia"/>
          <w:szCs w:val="21"/>
        </w:rPr>
        <w:t>组件</w:t>
      </w:r>
      <w:r w:rsidRPr="009F5EA6">
        <w:rPr>
          <w:rFonts w:ascii="宋体" w:eastAsia="宋体" w:hAnsi="宋体"/>
          <w:szCs w:val="21"/>
        </w:rPr>
        <w:t>应有安全防护装置</w:t>
      </w:r>
      <w:r w:rsidRPr="009F5EA6">
        <w:rPr>
          <w:rFonts w:ascii="宋体" w:eastAsia="宋体" w:hAnsi="宋体" w:hint="eastAsia"/>
          <w:szCs w:val="21"/>
        </w:rPr>
        <w:t>，由</w:t>
      </w:r>
      <w:r w:rsidRPr="009F5EA6">
        <w:rPr>
          <w:rFonts w:ascii="宋体" w:eastAsia="宋体" w:hAnsi="宋体"/>
          <w:szCs w:val="21"/>
        </w:rPr>
        <w:t>用户自</w:t>
      </w:r>
      <w:r w:rsidRPr="009F5EA6">
        <w:rPr>
          <w:rFonts w:ascii="宋体" w:eastAsia="宋体" w:hAnsi="宋体" w:hint="eastAsia"/>
          <w:szCs w:val="21"/>
        </w:rPr>
        <w:t>备</w:t>
      </w:r>
      <w:r w:rsidRPr="009F5EA6">
        <w:rPr>
          <w:rFonts w:ascii="宋体" w:eastAsia="宋体" w:hAnsi="宋体"/>
          <w:szCs w:val="21"/>
        </w:rPr>
        <w:t>的安全防护装置应在产品使用说明书中</w:t>
      </w:r>
      <w:r w:rsidRPr="009F5EA6">
        <w:rPr>
          <w:rFonts w:ascii="宋体" w:eastAsia="宋体" w:hAnsi="宋体" w:hint="eastAsia"/>
          <w:szCs w:val="21"/>
        </w:rPr>
        <w:t>说明。</w:t>
      </w:r>
    </w:p>
    <w:p w:rsidR="008364C9" w:rsidRPr="009F5EA6" w:rsidRDefault="007A5EC8">
      <w:pPr>
        <w:pStyle w:val="2"/>
        <w:spacing w:beforeLines="50" w:before="156" w:afterLines="50" w:after="156" w:line="240" w:lineRule="auto"/>
        <w:rPr>
          <w:rFonts w:ascii="黑体" w:eastAsia="黑体" w:hAnsi="黑体"/>
          <w:b w:val="0"/>
          <w:sz w:val="21"/>
          <w:szCs w:val="21"/>
        </w:rPr>
      </w:pPr>
      <w:bookmarkStart w:id="241" w:name="_Toc535242004"/>
      <w:r w:rsidRPr="009F5EA6">
        <w:rPr>
          <w:rFonts w:ascii="黑体" w:eastAsia="黑体" w:hAnsi="黑体"/>
          <w:b w:val="0"/>
          <w:sz w:val="21"/>
          <w:szCs w:val="21"/>
        </w:rPr>
        <w:t>4.7  空负荷</w:t>
      </w:r>
      <w:r w:rsidRPr="009F5EA6">
        <w:rPr>
          <w:rFonts w:ascii="黑体" w:eastAsia="黑体" w:hAnsi="黑体" w:hint="eastAsia"/>
          <w:b w:val="0"/>
          <w:sz w:val="21"/>
          <w:szCs w:val="21"/>
        </w:rPr>
        <w:t>试验要</w:t>
      </w:r>
      <w:r w:rsidRPr="009F5EA6">
        <w:rPr>
          <w:rFonts w:ascii="黑体" w:eastAsia="黑体" w:hAnsi="黑体"/>
          <w:b w:val="0"/>
          <w:sz w:val="21"/>
          <w:szCs w:val="21"/>
        </w:rPr>
        <w:t>求</w:t>
      </w:r>
      <w:bookmarkEnd w:id="241"/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4.7.1</w:t>
      </w:r>
      <w:r w:rsidRPr="009F5EA6">
        <w:rPr>
          <w:rFonts w:ascii="宋体" w:eastAsia="宋体" w:hAnsi="宋体"/>
          <w:szCs w:val="21"/>
        </w:rPr>
        <w:t xml:space="preserve">  制砂机运动部件转动应灵活无</w:t>
      </w:r>
      <w:r w:rsidRPr="009F5EA6">
        <w:rPr>
          <w:rFonts w:ascii="宋体" w:eastAsia="宋体" w:hAnsi="宋体" w:hint="eastAsia"/>
          <w:szCs w:val="21"/>
        </w:rPr>
        <w:t>卡滞</w:t>
      </w:r>
      <w:r w:rsidRPr="009F5EA6">
        <w:rPr>
          <w:rFonts w:ascii="宋体" w:eastAsia="宋体" w:hAnsi="宋体"/>
          <w:szCs w:val="21"/>
        </w:rPr>
        <w:t>现象</w:t>
      </w:r>
      <w:r w:rsidRPr="009F5EA6">
        <w:rPr>
          <w:rFonts w:ascii="宋体" w:eastAsia="宋体" w:hAnsi="宋体" w:hint="eastAsia"/>
          <w:szCs w:val="21"/>
        </w:rPr>
        <w:t>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 xml:space="preserve">4.7.2 </w:t>
      </w:r>
      <w:r w:rsidRPr="009F5EA6">
        <w:rPr>
          <w:rFonts w:ascii="宋体" w:eastAsia="宋体" w:hAnsi="宋体"/>
          <w:szCs w:val="21"/>
        </w:rPr>
        <w:t xml:space="preserve"> 制砂机空运转时，滚动轴承最高温度不应大于75°C，且温升不应大于30</w:t>
      </w:r>
      <w:r w:rsidRPr="009F5EA6">
        <w:rPr>
          <w:rFonts w:ascii="宋体" w:eastAsia="宋体" w:hAnsi="宋体" w:hint="eastAsia"/>
          <w:szCs w:val="21"/>
        </w:rPr>
        <w:t>K。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 xml:space="preserve">4.7.3 </w:t>
      </w:r>
      <w:r w:rsidRPr="009F5EA6">
        <w:rPr>
          <w:rFonts w:ascii="宋体" w:eastAsia="宋体" w:hAnsi="宋体"/>
          <w:szCs w:val="21"/>
        </w:rPr>
        <w:t xml:space="preserve"> 制砂机在空运转时</w:t>
      </w:r>
      <w:r w:rsidRPr="009F5EA6">
        <w:rPr>
          <w:rFonts w:ascii="宋体" w:eastAsia="宋体" w:hAnsi="宋体" w:hint="eastAsia"/>
          <w:szCs w:val="21"/>
        </w:rPr>
        <w:t>，</w:t>
      </w:r>
      <w:r w:rsidRPr="009F5EA6">
        <w:rPr>
          <w:rFonts w:ascii="宋体" w:eastAsia="宋体" w:hAnsi="宋体"/>
          <w:szCs w:val="21"/>
        </w:rPr>
        <w:t>其</w:t>
      </w:r>
      <w:r w:rsidRPr="009F5EA6">
        <w:rPr>
          <w:rFonts w:ascii="宋体" w:eastAsia="宋体" w:hAnsi="宋体" w:hint="eastAsia"/>
          <w:szCs w:val="21"/>
        </w:rPr>
        <w:t>壳体</w:t>
      </w:r>
      <w:r w:rsidRPr="009F5EA6">
        <w:rPr>
          <w:rFonts w:ascii="宋体" w:eastAsia="宋体" w:hAnsi="宋体"/>
          <w:szCs w:val="21"/>
        </w:rPr>
        <w:t>的</w:t>
      </w:r>
      <w:r w:rsidRPr="009F5EA6">
        <w:rPr>
          <w:rFonts w:ascii="宋体" w:eastAsia="宋体" w:hAnsi="宋体" w:hint="eastAsia"/>
          <w:szCs w:val="21"/>
        </w:rPr>
        <w:t>平均水平</w:t>
      </w:r>
      <w:r w:rsidRPr="009F5EA6">
        <w:rPr>
          <w:rFonts w:ascii="宋体" w:eastAsia="宋体" w:hAnsi="宋体"/>
          <w:szCs w:val="21"/>
        </w:rPr>
        <w:t>振幅</w:t>
      </w:r>
      <w:r w:rsidRPr="009F5EA6">
        <w:rPr>
          <w:rFonts w:ascii="宋体" w:eastAsia="宋体" w:hAnsi="宋体" w:hint="eastAsia"/>
          <w:szCs w:val="21"/>
        </w:rPr>
        <w:t>：</w:t>
      </w:r>
    </w:p>
    <w:p w:rsidR="008364C9" w:rsidRPr="009F5EA6" w:rsidRDefault="007A5EC8">
      <w:pPr>
        <w:ind w:firstLineChars="200" w:firstLine="420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/>
          <w:szCs w:val="21"/>
        </w:rPr>
        <w:t>——</w:t>
      </w:r>
      <w:r w:rsidRPr="009F5EA6">
        <w:rPr>
          <w:rFonts w:ascii="宋体" w:eastAsia="宋体" w:hAnsi="宋体" w:hint="eastAsia"/>
          <w:szCs w:val="21"/>
        </w:rPr>
        <w:t>对转子直径≤</w:t>
      </w:r>
      <w:r w:rsidRPr="009F5EA6">
        <w:rPr>
          <w:rFonts w:ascii="宋体" w:eastAsia="宋体" w:hAnsi="宋体"/>
          <w:szCs w:val="21"/>
        </w:rPr>
        <w:t>950</w:t>
      </w:r>
      <w:r w:rsidRPr="009F5EA6">
        <w:rPr>
          <w:rFonts w:ascii="宋体" w:eastAsia="宋体" w:hAnsi="宋体" w:hint="eastAsia"/>
          <w:szCs w:val="21"/>
        </w:rPr>
        <w:t>m</w:t>
      </w:r>
      <w:r w:rsidRPr="009F5EA6">
        <w:rPr>
          <w:rFonts w:ascii="宋体" w:eastAsia="宋体" w:hAnsi="宋体"/>
          <w:szCs w:val="21"/>
        </w:rPr>
        <w:t>m</w:t>
      </w:r>
      <w:r w:rsidR="00980960" w:rsidRPr="009F5EA6">
        <w:rPr>
          <w:rFonts w:ascii="宋体" w:eastAsia="宋体" w:hAnsi="宋体" w:hint="eastAsia"/>
          <w:szCs w:val="21"/>
        </w:rPr>
        <w:t>不应</w:t>
      </w:r>
      <w:r w:rsidRPr="009F5EA6">
        <w:rPr>
          <w:rFonts w:ascii="宋体" w:eastAsia="宋体" w:hAnsi="宋体" w:hint="eastAsia"/>
          <w:szCs w:val="21"/>
        </w:rPr>
        <w:t>超过0</w:t>
      </w:r>
      <w:r w:rsidRPr="009F5EA6">
        <w:rPr>
          <w:rFonts w:ascii="宋体" w:eastAsia="宋体" w:hAnsi="宋体"/>
          <w:szCs w:val="21"/>
        </w:rPr>
        <w:t>.25mm</w:t>
      </w:r>
      <w:r w:rsidRPr="009F5EA6">
        <w:rPr>
          <w:rFonts w:ascii="宋体" w:eastAsia="宋体" w:hAnsi="宋体" w:hint="eastAsia"/>
          <w:szCs w:val="21"/>
        </w:rPr>
        <w:t>；</w:t>
      </w:r>
    </w:p>
    <w:p w:rsidR="008364C9" w:rsidRPr="009F5EA6" w:rsidRDefault="007A5EC8">
      <w:pPr>
        <w:ind w:firstLineChars="200" w:firstLine="420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/>
          <w:szCs w:val="21"/>
        </w:rPr>
        <w:t>——</w:t>
      </w:r>
      <w:r w:rsidRPr="009F5EA6">
        <w:rPr>
          <w:rFonts w:ascii="宋体" w:eastAsia="宋体" w:hAnsi="宋体" w:hint="eastAsia"/>
          <w:szCs w:val="21"/>
        </w:rPr>
        <w:t>对转子直径＞</w:t>
      </w:r>
      <w:r w:rsidRPr="009F5EA6">
        <w:rPr>
          <w:rFonts w:ascii="宋体" w:eastAsia="宋体" w:hAnsi="宋体"/>
          <w:szCs w:val="21"/>
        </w:rPr>
        <w:t>950</w:t>
      </w:r>
      <w:r w:rsidRPr="009F5EA6">
        <w:rPr>
          <w:rFonts w:ascii="宋体" w:eastAsia="宋体" w:hAnsi="宋体" w:hint="eastAsia"/>
          <w:szCs w:val="21"/>
        </w:rPr>
        <w:t>m</w:t>
      </w:r>
      <w:r w:rsidRPr="009F5EA6">
        <w:rPr>
          <w:rFonts w:ascii="宋体" w:eastAsia="宋体" w:hAnsi="宋体"/>
          <w:szCs w:val="21"/>
        </w:rPr>
        <w:t>m</w:t>
      </w:r>
      <w:r w:rsidR="00980960" w:rsidRPr="009F5EA6">
        <w:rPr>
          <w:rFonts w:ascii="宋体" w:eastAsia="宋体" w:hAnsi="宋体" w:hint="eastAsia"/>
          <w:szCs w:val="21"/>
        </w:rPr>
        <w:t>不应</w:t>
      </w:r>
      <w:r w:rsidRPr="009F5EA6">
        <w:rPr>
          <w:rFonts w:ascii="宋体" w:eastAsia="宋体" w:hAnsi="宋体" w:hint="eastAsia"/>
          <w:szCs w:val="21"/>
        </w:rPr>
        <w:t>超过0</w:t>
      </w:r>
      <w:r w:rsidRPr="009F5EA6">
        <w:rPr>
          <w:rFonts w:ascii="宋体" w:eastAsia="宋体" w:hAnsi="宋体"/>
          <w:szCs w:val="21"/>
        </w:rPr>
        <w:t>.50mm</w:t>
      </w:r>
      <w:r w:rsidRPr="009F5EA6">
        <w:rPr>
          <w:rFonts w:ascii="宋体" w:eastAsia="宋体" w:hAnsi="宋体" w:hint="eastAsia"/>
          <w:szCs w:val="21"/>
        </w:rPr>
        <w:t>。</w:t>
      </w:r>
    </w:p>
    <w:p w:rsidR="008364C9" w:rsidRPr="009F5EA6" w:rsidRDefault="007A5EC8">
      <w:pPr>
        <w:pStyle w:val="2"/>
        <w:spacing w:beforeLines="50" w:before="156" w:afterLines="50" w:after="156" w:line="240" w:lineRule="auto"/>
        <w:rPr>
          <w:rFonts w:ascii="黑体" w:eastAsia="黑体" w:hAnsi="黑体"/>
          <w:b w:val="0"/>
          <w:sz w:val="21"/>
          <w:szCs w:val="21"/>
        </w:rPr>
      </w:pPr>
      <w:bookmarkStart w:id="242" w:name="_Toc535242005"/>
      <w:r w:rsidRPr="009F5EA6">
        <w:rPr>
          <w:rFonts w:ascii="黑体" w:eastAsia="黑体" w:hAnsi="黑体"/>
          <w:b w:val="0"/>
          <w:sz w:val="21"/>
          <w:szCs w:val="21"/>
        </w:rPr>
        <w:t xml:space="preserve">4.8  </w:t>
      </w:r>
      <w:r w:rsidRPr="009F5EA6">
        <w:rPr>
          <w:rFonts w:ascii="黑体" w:eastAsia="黑体" w:hAnsi="黑体" w:hint="eastAsia"/>
          <w:b w:val="0"/>
          <w:sz w:val="21"/>
          <w:szCs w:val="21"/>
        </w:rPr>
        <w:t>负</w:t>
      </w:r>
      <w:r w:rsidRPr="009F5EA6">
        <w:rPr>
          <w:rFonts w:ascii="黑体" w:eastAsia="黑体" w:hAnsi="黑体"/>
          <w:b w:val="0"/>
          <w:sz w:val="21"/>
          <w:szCs w:val="21"/>
        </w:rPr>
        <w:t>荷</w:t>
      </w:r>
      <w:r w:rsidRPr="009F5EA6">
        <w:rPr>
          <w:rFonts w:ascii="黑体" w:eastAsia="黑体" w:hAnsi="黑体" w:hint="eastAsia"/>
          <w:b w:val="0"/>
          <w:sz w:val="21"/>
          <w:szCs w:val="21"/>
        </w:rPr>
        <w:t>试验</w:t>
      </w:r>
      <w:r w:rsidRPr="009F5EA6">
        <w:rPr>
          <w:rFonts w:ascii="黑体" w:eastAsia="黑体" w:hAnsi="黑体"/>
          <w:b w:val="0"/>
          <w:sz w:val="21"/>
          <w:szCs w:val="21"/>
        </w:rPr>
        <w:t>要求</w:t>
      </w:r>
      <w:bookmarkEnd w:id="242"/>
    </w:p>
    <w:p w:rsidR="008364C9" w:rsidRPr="009F5EA6" w:rsidRDefault="007A5EC8">
      <w:pPr>
        <w:ind w:firstLineChars="200" w:firstLine="420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制砂机</w:t>
      </w:r>
      <w:r w:rsidRPr="009F5EA6">
        <w:rPr>
          <w:rFonts w:ascii="宋体" w:eastAsia="宋体" w:hAnsi="宋体"/>
          <w:szCs w:val="21"/>
        </w:rPr>
        <w:t>的处理量、</w:t>
      </w:r>
      <w:r w:rsidRPr="009F5EA6">
        <w:rPr>
          <w:rFonts w:ascii="宋体" w:eastAsia="宋体" w:hAnsi="宋体" w:hint="eastAsia"/>
          <w:szCs w:val="21"/>
        </w:rPr>
        <w:t>入</w:t>
      </w:r>
      <w:r w:rsidRPr="009F5EA6">
        <w:rPr>
          <w:rFonts w:ascii="宋体" w:eastAsia="宋体" w:hAnsi="宋体"/>
          <w:szCs w:val="21"/>
        </w:rPr>
        <w:t>料粒度和</w:t>
      </w:r>
      <w:r w:rsidRPr="009F5EA6">
        <w:rPr>
          <w:rFonts w:ascii="宋体" w:eastAsia="宋体" w:hAnsi="宋体" w:hint="eastAsia"/>
          <w:szCs w:val="21"/>
        </w:rPr>
        <w:t>出砂率应符合表1的规定。</w:t>
      </w:r>
    </w:p>
    <w:p w:rsidR="008364C9" w:rsidRPr="009F5EA6" w:rsidRDefault="007A5EC8">
      <w:pPr>
        <w:pStyle w:val="10"/>
        <w:spacing w:beforeLines="100" w:before="312" w:afterLines="100" w:after="312" w:line="240" w:lineRule="auto"/>
        <w:rPr>
          <w:rFonts w:ascii="黑体" w:eastAsia="黑体" w:hAnsi="黑体"/>
          <w:b w:val="0"/>
          <w:sz w:val="21"/>
          <w:szCs w:val="21"/>
        </w:rPr>
      </w:pPr>
      <w:bookmarkStart w:id="243" w:name="_Toc535242006"/>
      <w:r w:rsidRPr="009F5EA6">
        <w:rPr>
          <w:rFonts w:ascii="黑体" w:eastAsia="黑体" w:hAnsi="黑体"/>
          <w:b w:val="0"/>
          <w:sz w:val="21"/>
          <w:szCs w:val="21"/>
        </w:rPr>
        <w:t>5  试验方法</w:t>
      </w:r>
      <w:bookmarkEnd w:id="243"/>
    </w:p>
    <w:p w:rsidR="008364C9" w:rsidRPr="009F5EA6" w:rsidRDefault="007A5EC8">
      <w:pPr>
        <w:pStyle w:val="2"/>
        <w:spacing w:beforeLines="50" w:before="156" w:afterLines="50" w:after="156" w:line="240" w:lineRule="auto"/>
        <w:rPr>
          <w:rFonts w:ascii="黑体" w:eastAsia="黑体" w:hAnsi="黑体"/>
          <w:b w:val="0"/>
          <w:sz w:val="21"/>
          <w:szCs w:val="21"/>
        </w:rPr>
      </w:pPr>
      <w:bookmarkStart w:id="244" w:name="_Toc535242007"/>
      <w:r w:rsidRPr="009F5EA6">
        <w:rPr>
          <w:rFonts w:ascii="黑体" w:eastAsia="黑体" w:hAnsi="黑体"/>
          <w:b w:val="0"/>
          <w:sz w:val="21"/>
          <w:szCs w:val="21"/>
        </w:rPr>
        <w:t xml:space="preserve">5.1  </w:t>
      </w:r>
      <w:bookmarkEnd w:id="244"/>
      <w:r w:rsidRPr="009F5EA6">
        <w:rPr>
          <w:rFonts w:ascii="黑体" w:eastAsia="黑体" w:hAnsi="黑体" w:hint="eastAsia"/>
          <w:b w:val="0"/>
          <w:sz w:val="21"/>
          <w:szCs w:val="21"/>
        </w:rPr>
        <w:t>整机性能试验</w:t>
      </w:r>
    </w:p>
    <w:p w:rsidR="008364C9" w:rsidRPr="009F5EA6" w:rsidRDefault="007A5EC8">
      <w:pPr>
        <w:ind w:firstLineChars="200" w:firstLine="420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对</w:t>
      </w:r>
      <w:r w:rsidRPr="009F5EA6">
        <w:rPr>
          <w:rFonts w:ascii="宋体" w:eastAsia="宋体" w:hAnsi="宋体"/>
          <w:szCs w:val="21"/>
        </w:rPr>
        <w:t>4.2.2</w:t>
      </w:r>
      <w:r w:rsidRPr="009F5EA6">
        <w:rPr>
          <w:rFonts w:ascii="宋体" w:eastAsia="宋体" w:hAnsi="宋体" w:hint="eastAsia"/>
          <w:szCs w:val="21"/>
        </w:rPr>
        <w:t>的检验，采用目视检查方法进行。</w:t>
      </w:r>
    </w:p>
    <w:p w:rsidR="008364C9" w:rsidRPr="009F5EA6" w:rsidRDefault="007A5EC8">
      <w:pPr>
        <w:pStyle w:val="2"/>
        <w:spacing w:beforeLines="50" w:before="156" w:afterLines="50" w:after="156" w:line="240" w:lineRule="auto"/>
        <w:rPr>
          <w:rFonts w:ascii="黑体" w:eastAsia="黑体" w:hAnsi="黑体"/>
          <w:b w:val="0"/>
          <w:sz w:val="21"/>
          <w:szCs w:val="21"/>
        </w:rPr>
      </w:pPr>
      <w:r w:rsidRPr="009F5EA6">
        <w:rPr>
          <w:rFonts w:ascii="黑体" w:eastAsia="黑体" w:hAnsi="黑体"/>
          <w:b w:val="0"/>
          <w:sz w:val="21"/>
          <w:szCs w:val="21"/>
        </w:rPr>
        <w:lastRenderedPageBreak/>
        <w:t xml:space="preserve">5.2  </w:t>
      </w:r>
      <w:r w:rsidRPr="009F5EA6">
        <w:rPr>
          <w:rFonts w:ascii="黑体" w:eastAsia="黑体" w:hAnsi="黑体" w:hint="eastAsia"/>
          <w:b w:val="0"/>
          <w:sz w:val="21"/>
          <w:szCs w:val="21"/>
        </w:rPr>
        <w:t>外观质量试验</w:t>
      </w:r>
    </w:p>
    <w:p w:rsidR="008364C9" w:rsidRPr="009F5EA6" w:rsidRDefault="007A5EC8">
      <w:pPr>
        <w:rPr>
          <w:rFonts w:ascii="黑体" w:eastAsia="黑体" w:hAnsi="黑体"/>
          <w:szCs w:val="21"/>
        </w:rPr>
      </w:pPr>
      <w:r w:rsidRPr="009F5EA6">
        <w:rPr>
          <w:rFonts w:ascii="黑体" w:eastAsia="黑体" w:hAnsi="黑体"/>
          <w:szCs w:val="21"/>
        </w:rPr>
        <w:t xml:space="preserve">5.2.1  </w:t>
      </w:r>
      <w:r w:rsidRPr="009F5EA6">
        <w:rPr>
          <w:rFonts w:ascii="宋体" w:eastAsia="宋体" w:hAnsi="宋体" w:hint="eastAsia"/>
          <w:szCs w:val="21"/>
        </w:rPr>
        <w:t>对</w:t>
      </w:r>
      <w:r w:rsidRPr="009F5EA6">
        <w:rPr>
          <w:rFonts w:ascii="宋体" w:eastAsia="宋体" w:hAnsi="宋体"/>
          <w:szCs w:val="21"/>
        </w:rPr>
        <w:t>4.3.1</w:t>
      </w:r>
      <w:r w:rsidRPr="009F5EA6">
        <w:rPr>
          <w:rFonts w:ascii="宋体" w:eastAsia="宋体" w:hAnsi="宋体" w:hint="eastAsia"/>
          <w:szCs w:val="21"/>
        </w:rPr>
        <w:t>的检验，采用目视检查方法进行。</w:t>
      </w:r>
    </w:p>
    <w:p w:rsidR="008364C9" w:rsidRPr="009F5EA6" w:rsidRDefault="007A5EC8">
      <w:pPr>
        <w:rPr>
          <w:rFonts w:ascii="黑体" w:eastAsia="黑体" w:hAnsi="黑体"/>
          <w:szCs w:val="21"/>
        </w:rPr>
      </w:pPr>
      <w:r w:rsidRPr="009F5EA6">
        <w:rPr>
          <w:rFonts w:ascii="黑体" w:eastAsia="黑体" w:hAnsi="黑体"/>
          <w:szCs w:val="21"/>
        </w:rPr>
        <w:t xml:space="preserve">5.2.2  </w:t>
      </w:r>
      <w:r w:rsidRPr="009F5EA6">
        <w:rPr>
          <w:rFonts w:ascii="宋体" w:eastAsia="宋体" w:hAnsi="宋体" w:hint="eastAsia"/>
          <w:szCs w:val="21"/>
        </w:rPr>
        <w:t>对</w:t>
      </w:r>
      <w:r w:rsidRPr="009F5EA6">
        <w:rPr>
          <w:rFonts w:ascii="宋体" w:eastAsia="宋体" w:hAnsi="宋体"/>
          <w:szCs w:val="21"/>
        </w:rPr>
        <w:t>4.3.2</w:t>
      </w:r>
      <w:r w:rsidRPr="009F5EA6">
        <w:rPr>
          <w:rFonts w:ascii="宋体" w:eastAsia="宋体" w:hAnsi="宋体" w:hint="eastAsia"/>
          <w:szCs w:val="21"/>
        </w:rPr>
        <w:t>的检验，采用目视检查方法进行。</w:t>
      </w:r>
    </w:p>
    <w:p w:rsidR="008364C9" w:rsidRPr="009F5EA6" w:rsidRDefault="007A5EC8">
      <w:pPr>
        <w:rPr>
          <w:rFonts w:ascii="黑体" w:eastAsia="黑体" w:hAnsi="黑体"/>
          <w:szCs w:val="21"/>
        </w:rPr>
      </w:pPr>
      <w:r w:rsidRPr="009F5EA6">
        <w:rPr>
          <w:rFonts w:ascii="黑体" w:eastAsia="黑体" w:hAnsi="黑体"/>
          <w:szCs w:val="21"/>
        </w:rPr>
        <w:t xml:space="preserve">5.2.3  </w:t>
      </w:r>
      <w:r w:rsidRPr="009F5EA6">
        <w:rPr>
          <w:rFonts w:ascii="宋体" w:eastAsia="宋体" w:hAnsi="宋体" w:hint="eastAsia"/>
          <w:szCs w:val="21"/>
        </w:rPr>
        <w:t>对</w:t>
      </w:r>
      <w:r w:rsidRPr="009F5EA6">
        <w:rPr>
          <w:rFonts w:ascii="宋体" w:eastAsia="宋体" w:hAnsi="宋体"/>
          <w:szCs w:val="21"/>
        </w:rPr>
        <w:t>4.3.3</w:t>
      </w:r>
      <w:r w:rsidRPr="009F5EA6">
        <w:rPr>
          <w:rFonts w:ascii="宋体" w:eastAsia="宋体" w:hAnsi="宋体" w:hint="eastAsia"/>
          <w:szCs w:val="21"/>
        </w:rPr>
        <w:t>的检验，采用</w:t>
      </w:r>
      <w:r w:rsidRPr="009F5EA6">
        <w:rPr>
          <w:rFonts w:ascii="宋体" w:eastAsia="宋体" w:hAnsi="宋体"/>
          <w:szCs w:val="21"/>
        </w:rPr>
        <w:t>JC/T 402</w:t>
      </w:r>
      <w:r w:rsidR="00572DD5" w:rsidRPr="009F5EA6">
        <w:rPr>
          <w:rFonts w:ascii="宋体" w:eastAsia="宋体" w:hAnsi="宋体"/>
          <w:szCs w:val="21"/>
        </w:rPr>
        <w:t>-2006</w:t>
      </w:r>
      <w:r w:rsidRPr="009F5EA6">
        <w:rPr>
          <w:rFonts w:ascii="宋体" w:eastAsia="宋体" w:hAnsi="宋体"/>
          <w:szCs w:val="21"/>
        </w:rPr>
        <w:t>给出的方法进行检验。</w:t>
      </w:r>
    </w:p>
    <w:p w:rsidR="008364C9" w:rsidRPr="009F5EA6" w:rsidRDefault="007A5EC8">
      <w:pPr>
        <w:rPr>
          <w:rFonts w:ascii="黑体" w:eastAsia="黑体" w:hAnsi="黑体"/>
          <w:szCs w:val="21"/>
        </w:rPr>
      </w:pPr>
      <w:r w:rsidRPr="009F5EA6">
        <w:rPr>
          <w:rFonts w:ascii="黑体" w:eastAsia="黑体" w:hAnsi="黑体"/>
          <w:szCs w:val="21"/>
        </w:rPr>
        <w:t xml:space="preserve">5.2.4  </w:t>
      </w:r>
      <w:r w:rsidRPr="009F5EA6">
        <w:rPr>
          <w:rFonts w:ascii="宋体" w:eastAsia="宋体" w:hAnsi="宋体" w:hint="eastAsia"/>
          <w:szCs w:val="21"/>
        </w:rPr>
        <w:t>对</w:t>
      </w:r>
      <w:r w:rsidRPr="009F5EA6">
        <w:rPr>
          <w:rFonts w:ascii="宋体" w:eastAsia="宋体" w:hAnsi="宋体"/>
          <w:szCs w:val="21"/>
        </w:rPr>
        <w:t>4.3.4</w:t>
      </w:r>
      <w:r w:rsidRPr="009F5EA6">
        <w:rPr>
          <w:rFonts w:ascii="宋体" w:eastAsia="宋体" w:hAnsi="宋体" w:hint="eastAsia"/>
          <w:szCs w:val="21"/>
        </w:rPr>
        <w:t>的检验，采用</w:t>
      </w:r>
      <w:r w:rsidRPr="009F5EA6">
        <w:rPr>
          <w:rFonts w:ascii="宋体" w:eastAsia="宋体" w:hAnsi="宋体"/>
          <w:szCs w:val="21"/>
        </w:rPr>
        <w:t>JC/T 402</w:t>
      </w:r>
      <w:r w:rsidR="00572DD5" w:rsidRPr="009F5EA6">
        <w:rPr>
          <w:rFonts w:ascii="宋体" w:eastAsia="宋体" w:hAnsi="宋体"/>
          <w:szCs w:val="21"/>
        </w:rPr>
        <w:t>-2006</w:t>
      </w:r>
      <w:r w:rsidRPr="009F5EA6">
        <w:rPr>
          <w:rFonts w:ascii="宋体" w:eastAsia="宋体" w:hAnsi="宋体"/>
          <w:szCs w:val="21"/>
        </w:rPr>
        <w:t>给出的方法进行检验。</w:t>
      </w:r>
    </w:p>
    <w:p w:rsidR="008364C9" w:rsidRPr="009F5EA6" w:rsidRDefault="007A5EC8">
      <w:pPr>
        <w:pStyle w:val="2"/>
        <w:spacing w:beforeLines="50" w:before="156" w:afterLines="50" w:after="156" w:line="240" w:lineRule="auto"/>
        <w:rPr>
          <w:rFonts w:ascii="黑体" w:eastAsia="黑体" w:hAnsi="黑体"/>
          <w:szCs w:val="21"/>
        </w:rPr>
      </w:pPr>
      <w:r w:rsidRPr="009F5EA6">
        <w:rPr>
          <w:rFonts w:ascii="黑体" w:eastAsia="黑体" w:hAnsi="黑体"/>
          <w:b w:val="0"/>
          <w:sz w:val="21"/>
          <w:szCs w:val="21"/>
        </w:rPr>
        <w:t xml:space="preserve">5.3  </w:t>
      </w:r>
      <w:r w:rsidRPr="009F5EA6">
        <w:rPr>
          <w:rFonts w:ascii="黑体" w:eastAsia="黑体" w:hAnsi="黑体" w:hint="eastAsia"/>
          <w:b w:val="0"/>
          <w:sz w:val="21"/>
          <w:szCs w:val="21"/>
        </w:rPr>
        <w:t>主要零部件质量试验</w:t>
      </w:r>
    </w:p>
    <w:p w:rsidR="008364C9" w:rsidRPr="009F5EA6" w:rsidRDefault="007A5EC8">
      <w:pPr>
        <w:pStyle w:val="2"/>
        <w:spacing w:beforeLines="50" w:before="156" w:afterLines="50" w:after="156" w:line="240" w:lineRule="auto"/>
        <w:rPr>
          <w:rFonts w:ascii="黑体" w:eastAsia="黑体" w:hAnsi="黑体"/>
          <w:b w:val="0"/>
          <w:sz w:val="21"/>
          <w:szCs w:val="21"/>
        </w:rPr>
      </w:pPr>
      <w:r w:rsidRPr="009F5EA6">
        <w:rPr>
          <w:rFonts w:ascii="黑体" w:eastAsia="黑体" w:hAnsi="黑体"/>
          <w:b w:val="0"/>
          <w:sz w:val="21"/>
          <w:szCs w:val="21"/>
        </w:rPr>
        <w:t xml:space="preserve">5.3.1  </w:t>
      </w:r>
      <w:r w:rsidRPr="009F5EA6">
        <w:rPr>
          <w:rFonts w:ascii="黑体" w:eastAsia="黑体" w:hAnsi="黑体" w:hint="eastAsia"/>
          <w:b w:val="0"/>
          <w:sz w:val="21"/>
          <w:szCs w:val="21"/>
        </w:rPr>
        <w:t>传动轴试验</w:t>
      </w:r>
    </w:p>
    <w:p w:rsidR="008364C9" w:rsidRPr="009F5EA6" w:rsidRDefault="007A5EC8">
      <w:pPr>
        <w:rPr>
          <w:rFonts w:ascii="黑体" w:eastAsia="黑体" w:hAnsi="黑体"/>
          <w:szCs w:val="21"/>
        </w:rPr>
      </w:pPr>
      <w:r w:rsidRPr="009F5EA6">
        <w:rPr>
          <w:rFonts w:ascii="黑体" w:eastAsia="黑体" w:hAnsi="黑体"/>
          <w:szCs w:val="21"/>
        </w:rPr>
        <w:t xml:space="preserve">5.3.1.1  </w:t>
      </w:r>
      <w:r w:rsidRPr="009F5EA6">
        <w:rPr>
          <w:rFonts w:ascii="宋体" w:eastAsia="宋体" w:hAnsi="宋体" w:hint="eastAsia"/>
          <w:szCs w:val="21"/>
        </w:rPr>
        <w:t>对</w:t>
      </w:r>
      <w:r w:rsidRPr="009F5EA6">
        <w:rPr>
          <w:rFonts w:ascii="宋体" w:eastAsia="宋体" w:hAnsi="宋体"/>
          <w:szCs w:val="21"/>
        </w:rPr>
        <w:t>4.4.1.1</w:t>
      </w:r>
      <w:r w:rsidRPr="009F5EA6">
        <w:rPr>
          <w:rFonts w:ascii="宋体" w:eastAsia="宋体" w:hAnsi="宋体" w:hint="eastAsia"/>
          <w:szCs w:val="21"/>
        </w:rPr>
        <w:t>的检验，按GB/T</w:t>
      </w:r>
      <w:r w:rsidRPr="009F5EA6">
        <w:rPr>
          <w:rFonts w:ascii="宋体" w:eastAsia="宋体" w:hAnsi="宋体"/>
          <w:szCs w:val="21"/>
        </w:rPr>
        <w:t xml:space="preserve"> 223</w:t>
      </w:r>
      <w:r w:rsidRPr="009F5EA6">
        <w:rPr>
          <w:rFonts w:ascii="宋体" w:eastAsia="宋体" w:hAnsi="宋体" w:hint="eastAsia"/>
          <w:szCs w:val="21"/>
        </w:rPr>
        <w:t>、GB/T</w:t>
      </w:r>
      <w:r w:rsidRPr="009F5EA6">
        <w:rPr>
          <w:rFonts w:ascii="宋体" w:eastAsia="宋体" w:hAnsi="宋体"/>
          <w:szCs w:val="21"/>
        </w:rPr>
        <w:t xml:space="preserve"> 228.1</w:t>
      </w:r>
      <w:r w:rsidRPr="009F5EA6">
        <w:rPr>
          <w:rFonts w:ascii="宋体" w:eastAsia="宋体" w:hAnsi="宋体" w:hint="eastAsia"/>
          <w:szCs w:val="21"/>
        </w:rPr>
        <w:t>和GB/T</w:t>
      </w:r>
      <w:r w:rsidRPr="009F5EA6">
        <w:rPr>
          <w:rFonts w:ascii="宋体" w:eastAsia="宋体" w:hAnsi="宋体"/>
          <w:szCs w:val="21"/>
        </w:rPr>
        <w:t xml:space="preserve"> 229</w:t>
      </w:r>
      <w:r w:rsidRPr="009F5EA6">
        <w:rPr>
          <w:rFonts w:ascii="宋体" w:eastAsia="宋体" w:hAnsi="宋体" w:hint="eastAsia"/>
          <w:szCs w:val="21"/>
        </w:rPr>
        <w:t>给出的方法进行。</w:t>
      </w:r>
      <w:r w:rsidRPr="009F5EA6">
        <w:rPr>
          <w:rFonts w:ascii="黑体" w:eastAsia="黑体" w:hAnsi="黑体"/>
          <w:szCs w:val="21"/>
        </w:rPr>
        <w:br/>
        <w:t xml:space="preserve">5.3.1.2  </w:t>
      </w:r>
      <w:r w:rsidRPr="009F5EA6">
        <w:rPr>
          <w:rFonts w:ascii="宋体" w:eastAsia="宋体" w:hAnsi="宋体" w:hint="eastAsia"/>
          <w:szCs w:val="21"/>
        </w:rPr>
        <w:t>对</w:t>
      </w:r>
      <w:r w:rsidRPr="009F5EA6">
        <w:rPr>
          <w:rFonts w:ascii="宋体" w:eastAsia="宋体" w:hAnsi="宋体"/>
          <w:szCs w:val="21"/>
        </w:rPr>
        <w:t>4.4.1.2</w:t>
      </w:r>
      <w:r w:rsidRPr="009F5EA6">
        <w:rPr>
          <w:rFonts w:ascii="宋体" w:eastAsia="宋体" w:hAnsi="宋体" w:hint="eastAsia"/>
          <w:szCs w:val="21"/>
        </w:rPr>
        <w:t>的检验，按GB/T</w:t>
      </w:r>
      <w:r w:rsidRPr="009F5EA6">
        <w:rPr>
          <w:rFonts w:ascii="宋体" w:eastAsia="宋体" w:hAnsi="宋体"/>
          <w:szCs w:val="21"/>
        </w:rPr>
        <w:t xml:space="preserve"> 11345-2013</w:t>
      </w:r>
      <w:r w:rsidRPr="009F5EA6">
        <w:rPr>
          <w:rFonts w:ascii="宋体" w:eastAsia="宋体" w:hAnsi="宋体" w:hint="eastAsia"/>
          <w:szCs w:val="21"/>
        </w:rPr>
        <w:t>给出的方法进行。</w:t>
      </w:r>
    </w:p>
    <w:p w:rsidR="008364C9" w:rsidRPr="009F5EA6" w:rsidRDefault="007A5EC8">
      <w:pPr>
        <w:rPr>
          <w:rFonts w:ascii="黑体" w:eastAsia="黑体" w:hAnsi="黑体"/>
          <w:szCs w:val="21"/>
        </w:rPr>
      </w:pPr>
      <w:r w:rsidRPr="009F5EA6">
        <w:rPr>
          <w:rFonts w:ascii="黑体" w:eastAsia="黑体" w:hAnsi="黑体"/>
          <w:szCs w:val="21"/>
        </w:rPr>
        <w:t>5.3.1.</w:t>
      </w:r>
      <w:r w:rsidRPr="009F5EA6">
        <w:rPr>
          <w:rFonts w:ascii="黑体" w:eastAsia="黑体" w:hAnsi="黑体" w:hint="eastAsia"/>
          <w:szCs w:val="21"/>
        </w:rPr>
        <w:t>3</w:t>
      </w:r>
      <w:r w:rsidRPr="009F5EA6">
        <w:rPr>
          <w:rFonts w:ascii="黑体" w:eastAsia="黑体" w:hAnsi="黑体"/>
          <w:szCs w:val="21"/>
        </w:rPr>
        <w:t xml:space="preserve">  </w:t>
      </w:r>
      <w:r w:rsidRPr="009F5EA6">
        <w:rPr>
          <w:rFonts w:ascii="宋体" w:eastAsia="宋体" w:hAnsi="宋体" w:hint="eastAsia"/>
          <w:szCs w:val="21"/>
        </w:rPr>
        <w:t>对</w:t>
      </w:r>
      <w:r w:rsidRPr="009F5EA6">
        <w:rPr>
          <w:rFonts w:ascii="宋体" w:eastAsia="宋体" w:hAnsi="宋体"/>
          <w:szCs w:val="21"/>
        </w:rPr>
        <w:t>4.4.1.3</w:t>
      </w:r>
      <w:r w:rsidRPr="009F5EA6">
        <w:rPr>
          <w:rFonts w:ascii="宋体" w:eastAsia="宋体" w:hAnsi="宋体" w:hint="eastAsia"/>
          <w:szCs w:val="21"/>
        </w:rPr>
        <w:t>的检验，采用功能性检查的方法进行。</w:t>
      </w:r>
    </w:p>
    <w:p w:rsidR="008364C9" w:rsidRPr="009F5EA6" w:rsidRDefault="007A5EC8">
      <w:pPr>
        <w:rPr>
          <w:rFonts w:ascii="黑体" w:eastAsia="黑体" w:hAnsi="黑体"/>
          <w:szCs w:val="21"/>
        </w:rPr>
      </w:pPr>
      <w:r w:rsidRPr="009F5EA6">
        <w:rPr>
          <w:rFonts w:ascii="黑体" w:eastAsia="黑体" w:hAnsi="黑体"/>
          <w:szCs w:val="21"/>
        </w:rPr>
        <w:t xml:space="preserve">5.3.1.4  </w:t>
      </w:r>
      <w:r w:rsidRPr="009F5EA6">
        <w:rPr>
          <w:rFonts w:ascii="宋体" w:eastAsia="宋体" w:hAnsi="宋体" w:hint="eastAsia"/>
          <w:szCs w:val="21"/>
        </w:rPr>
        <w:t>对</w:t>
      </w:r>
      <w:r w:rsidRPr="009F5EA6">
        <w:rPr>
          <w:rFonts w:ascii="宋体" w:eastAsia="宋体" w:hAnsi="宋体"/>
          <w:szCs w:val="21"/>
        </w:rPr>
        <w:t>4.4.1.4</w:t>
      </w:r>
      <w:r w:rsidRPr="009F5EA6">
        <w:rPr>
          <w:rFonts w:ascii="宋体" w:eastAsia="宋体" w:hAnsi="宋体" w:hint="eastAsia"/>
          <w:szCs w:val="21"/>
        </w:rPr>
        <w:t>的检验，采用功能性检查的方法进行。</w:t>
      </w:r>
    </w:p>
    <w:p w:rsidR="008364C9" w:rsidRPr="009F5EA6" w:rsidRDefault="007A5EC8">
      <w:pPr>
        <w:pStyle w:val="2"/>
        <w:spacing w:beforeLines="50" w:before="156" w:afterLines="50" w:after="156" w:line="240" w:lineRule="auto"/>
        <w:rPr>
          <w:rFonts w:ascii="黑体" w:eastAsia="黑体" w:hAnsi="黑体"/>
          <w:b w:val="0"/>
          <w:sz w:val="21"/>
          <w:szCs w:val="21"/>
        </w:rPr>
      </w:pPr>
      <w:r w:rsidRPr="009F5EA6">
        <w:rPr>
          <w:rFonts w:ascii="黑体" w:eastAsia="黑体" w:hAnsi="黑体"/>
          <w:b w:val="0"/>
          <w:sz w:val="21"/>
          <w:szCs w:val="21"/>
        </w:rPr>
        <w:t xml:space="preserve">5.3.2  </w:t>
      </w:r>
      <w:r w:rsidRPr="009F5EA6">
        <w:rPr>
          <w:rFonts w:ascii="黑体" w:eastAsia="黑体" w:hAnsi="黑体" w:hint="eastAsia"/>
          <w:b w:val="0"/>
          <w:sz w:val="21"/>
          <w:szCs w:val="21"/>
        </w:rPr>
        <w:t>壳体试验</w:t>
      </w:r>
    </w:p>
    <w:p w:rsidR="008364C9" w:rsidRPr="009F5EA6" w:rsidRDefault="007A5EC8">
      <w:pPr>
        <w:rPr>
          <w:rFonts w:ascii="黑体" w:eastAsia="黑体" w:hAnsi="黑体"/>
          <w:szCs w:val="21"/>
        </w:rPr>
      </w:pPr>
      <w:r w:rsidRPr="009F5EA6">
        <w:rPr>
          <w:rFonts w:ascii="黑体" w:eastAsia="黑体" w:hAnsi="黑体"/>
          <w:szCs w:val="21"/>
        </w:rPr>
        <w:t xml:space="preserve">5.3.2.1  </w:t>
      </w:r>
      <w:r w:rsidRPr="009F5EA6">
        <w:rPr>
          <w:rFonts w:ascii="宋体" w:eastAsia="宋体" w:hAnsi="宋体" w:hint="eastAsia"/>
          <w:szCs w:val="21"/>
        </w:rPr>
        <w:t>对</w:t>
      </w:r>
      <w:r w:rsidRPr="009F5EA6">
        <w:rPr>
          <w:rFonts w:ascii="宋体" w:eastAsia="宋体" w:hAnsi="宋体"/>
          <w:szCs w:val="21"/>
        </w:rPr>
        <w:t>4.4.2.1</w:t>
      </w:r>
      <w:r w:rsidRPr="009F5EA6">
        <w:rPr>
          <w:rFonts w:ascii="宋体" w:eastAsia="宋体" w:hAnsi="宋体" w:hint="eastAsia"/>
          <w:szCs w:val="21"/>
        </w:rPr>
        <w:t>的检验，按GB/T</w:t>
      </w:r>
      <w:r w:rsidRPr="009F5EA6">
        <w:rPr>
          <w:rFonts w:ascii="宋体" w:eastAsia="宋体" w:hAnsi="宋体"/>
          <w:szCs w:val="21"/>
        </w:rPr>
        <w:t xml:space="preserve"> 223</w:t>
      </w:r>
      <w:r w:rsidRPr="009F5EA6">
        <w:rPr>
          <w:rFonts w:ascii="宋体" w:eastAsia="宋体" w:hAnsi="宋体" w:hint="eastAsia"/>
          <w:szCs w:val="21"/>
        </w:rPr>
        <w:t>、GB/T</w:t>
      </w:r>
      <w:r w:rsidRPr="009F5EA6">
        <w:rPr>
          <w:rFonts w:ascii="宋体" w:eastAsia="宋体" w:hAnsi="宋体"/>
          <w:szCs w:val="21"/>
        </w:rPr>
        <w:t xml:space="preserve"> 228.1</w:t>
      </w:r>
      <w:r w:rsidRPr="009F5EA6">
        <w:rPr>
          <w:rFonts w:ascii="宋体" w:eastAsia="宋体" w:hAnsi="宋体" w:hint="eastAsia"/>
          <w:szCs w:val="21"/>
        </w:rPr>
        <w:t>和GB/T</w:t>
      </w:r>
      <w:r w:rsidRPr="009F5EA6">
        <w:rPr>
          <w:rFonts w:ascii="宋体" w:eastAsia="宋体" w:hAnsi="宋体"/>
          <w:szCs w:val="21"/>
        </w:rPr>
        <w:t xml:space="preserve"> 229</w:t>
      </w:r>
      <w:r w:rsidRPr="009F5EA6">
        <w:rPr>
          <w:rFonts w:ascii="宋体" w:eastAsia="宋体" w:hAnsi="宋体" w:hint="eastAsia"/>
          <w:szCs w:val="21"/>
        </w:rPr>
        <w:t>给出的方法进行。</w:t>
      </w:r>
      <w:r w:rsidRPr="009F5EA6">
        <w:rPr>
          <w:rFonts w:ascii="黑体" w:eastAsia="黑体" w:hAnsi="黑体"/>
          <w:szCs w:val="21"/>
        </w:rPr>
        <w:br/>
        <w:t xml:space="preserve">5.3.2.2  </w:t>
      </w:r>
      <w:r w:rsidRPr="009F5EA6">
        <w:rPr>
          <w:rFonts w:ascii="宋体" w:eastAsia="宋体" w:hAnsi="宋体" w:hint="eastAsia"/>
          <w:szCs w:val="21"/>
        </w:rPr>
        <w:t>对5</w:t>
      </w:r>
      <w:r w:rsidRPr="009F5EA6">
        <w:rPr>
          <w:rFonts w:ascii="宋体" w:eastAsia="宋体" w:hAnsi="宋体"/>
          <w:szCs w:val="21"/>
        </w:rPr>
        <w:t>.4.2.2</w:t>
      </w:r>
      <w:r w:rsidRPr="009F5EA6">
        <w:rPr>
          <w:rFonts w:ascii="宋体" w:eastAsia="宋体" w:hAnsi="宋体" w:hint="eastAsia"/>
          <w:szCs w:val="21"/>
        </w:rPr>
        <w:t>的检验，采用功能性检查的方法进行。</w:t>
      </w:r>
    </w:p>
    <w:p w:rsidR="008364C9" w:rsidRPr="009F5EA6" w:rsidRDefault="007A5EC8">
      <w:pPr>
        <w:rPr>
          <w:rFonts w:ascii="黑体" w:eastAsia="黑体" w:hAnsi="黑体"/>
          <w:szCs w:val="21"/>
        </w:rPr>
      </w:pPr>
      <w:r w:rsidRPr="009F5EA6">
        <w:rPr>
          <w:rFonts w:ascii="黑体" w:eastAsia="黑体" w:hAnsi="黑体"/>
          <w:szCs w:val="21"/>
        </w:rPr>
        <w:t xml:space="preserve">5.3.2.3  </w:t>
      </w:r>
      <w:r w:rsidRPr="009F5EA6">
        <w:rPr>
          <w:rFonts w:ascii="宋体" w:eastAsia="宋体" w:hAnsi="宋体" w:hint="eastAsia"/>
          <w:szCs w:val="21"/>
        </w:rPr>
        <w:t>对5</w:t>
      </w:r>
      <w:r w:rsidRPr="009F5EA6">
        <w:rPr>
          <w:rFonts w:ascii="宋体" w:eastAsia="宋体" w:hAnsi="宋体"/>
          <w:szCs w:val="21"/>
        </w:rPr>
        <w:t>.4.2.3</w:t>
      </w:r>
      <w:r w:rsidRPr="009F5EA6">
        <w:rPr>
          <w:rFonts w:ascii="宋体" w:eastAsia="宋体" w:hAnsi="宋体" w:hint="eastAsia"/>
          <w:szCs w:val="21"/>
        </w:rPr>
        <w:t>的检验，按GB/T</w:t>
      </w:r>
      <w:r w:rsidRPr="009F5EA6">
        <w:rPr>
          <w:rFonts w:ascii="宋体" w:eastAsia="宋体" w:hAnsi="宋体"/>
          <w:szCs w:val="21"/>
        </w:rPr>
        <w:t xml:space="preserve"> 11345-2013</w:t>
      </w:r>
      <w:r w:rsidRPr="009F5EA6">
        <w:rPr>
          <w:rFonts w:ascii="宋体" w:eastAsia="宋体" w:hAnsi="宋体" w:hint="eastAsia"/>
          <w:szCs w:val="21"/>
        </w:rPr>
        <w:t>给出的方法进行。</w:t>
      </w:r>
    </w:p>
    <w:p w:rsidR="008364C9" w:rsidRPr="009F5EA6" w:rsidRDefault="007A5EC8">
      <w:pPr>
        <w:pStyle w:val="2"/>
        <w:spacing w:beforeLines="50" w:before="156" w:afterLines="50" w:after="156" w:line="240" w:lineRule="auto"/>
        <w:rPr>
          <w:rFonts w:ascii="黑体" w:eastAsia="黑体" w:hAnsi="黑体"/>
          <w:b w:val="0"/>
          <w:sz w:val="21"/>
          <w:szCs w:val="21"/>
        </w:rPr>
      </w:pPr>
      <w:r w:rsidRPr="009F5EA6">
        <w:rPr>
          <w:rFonts w:ascii="黑体" w:eastAsia="黑体" w:hAnsi="黑体"/>
          <w:b w:val="0"/>
          <w:sz w:val="21"/>
          <w:szCs w:val="21"/>
        </w:rPr>
        <w:t xml:space="preserve">5.3.3  </w:t>
      </w:r>
      <w:r w:rsidRPr="009F5EA6">
        <w:rPr>
          <w:rFonts w:ascii="黑体" w:eastAsia="黑体" w:hAnsi="黑体" w:hint="eastAsia"/>
          <w:b w:val="0"/>
          <w:sz w:val="21"/>
          <w:szCs w:val="21"/>
        </w:rPr>
        <w:t>转子试验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 xml:space="preserve">5.3.3.1  </w:t>
      </w:r>
      <w:r w:rsidRPr="009F5EA6">
        <w:rPr>
          <w:rFonts w:ascii="宋体" w:eastAsia="宋体" w:hAnsi="宋体" w:hint="eastAsia"/>
          <w:szCs w:val="21"/>
        </w:rPr>
        <w:t>对</w:t>
      </w:r>
      <w:r w:rsidRPr="009F5EA6">
        <w:rPr>
          <w:rFonts w:ascii="宋体" w:eastAsia="宋体" w:hAnsi="宋体"/>
          <w:szCs w:val="21"/>
        </w:rPr>
        <w:t>4.4.3.1</w:t>
      </w:r>
      <w:r w:rsidRPr="009F5EA6">
        <w:rPr>
          <w:rFonts w:ascii="宋体" w:eastAsia="宋体" w:hAnsi="宋体" w:hint="eastAsia"/>
          <w:szCs w:val="21"/>
        </w:rPr>
        <w:t>的检验，按GB/T</w:t>
      </w:r>
      <w:r w:rsidRPr="009F5EA6">
        <w:rPr>
          <w:rFonts w:ascii="宋体" w:eastAsia="宋体" w:hAnsi="宋体"/>
          <w:szCs w:val="21"/>
        </w:rPr>
        <w:t xml:space="preserve"> 223</w:t>
      </w:r>
      <w:r w:rsidRPr="009F5EA6">
        <w:rPr>
          <w:rFonts w:ascii="宋体" w:eastAsia="宋体" w:hAnsi="宋体" w:hint="eastAsia"/>
          <w:szCs w:val="21"/>
        </w:rPr>
        <w:t>、GB/T</w:t>
      </w:r>
      <w:r w:rsidRPr="009F5EA6">
        <w:rPr>
          <w:rFonts w:ascii="宋体" w:eastAsia="宋体" w:hAnsi="宋体"/>
          <w:szCs w:val="21"/>
        </w:rPr>
        <w:t xml:space="preserve"> 228.1</w:t>
      </w:r>
      <w:r w:rsidRPr="009F5EA6">
        <w:rPr>
          <w:rFonts w:ascii="宋体" w:eastAsia="宋体" w:hAnsi="宋体" w:hint="eastAsia"/>
          <w:szCs w:val="21"/>
        </w:rPr>
        <w:t>和GB/T</w:t>
      </w:r>
      <w:r w:rsidRPr="009F5EA6">
        <w:rPr>
          <w:rFonts w:ascii="宋体" w:eastAsia="宋体" w:hAnsi="宋体"/>
          <w:szCs w:val="21"/>
        </w:rPr>
        <w:t xml:space="preserve"> 229</w:t>
      </w:r>
      <w:r w:rsidRPr="009F5EA6">
        <w:rPr>
          <w:rFonts w:ascii="宋体" w:eastAsia="宋体" w:hAnsi="宋体" w:hint="eastAsia"/>
          <w:szCs w:val="21"/>
        </w:rPr>
        <w:t>给出的方法进行。</w:t>
      </w:r>
    </w:p>
    <w:p w:rsidR="008364C9" w:rsidRPr="009F5EA6" w:rsidRDefault="007A5EC8">
      <w:pPr>
        <w:rPr>
          <w:rFonts w:ascii="黑体" w:eastAsia="黑体" w:hAnsi="黑体"/>
          <w:szCs w:val="21"/>
        </w:rPr>
      </w:pPr>
      <w:r w:rsidRPr="009F5EA6">
        <w:rPr>
          <w:rFonts w:ascii="黑体" w:eastAsia="黑体" w:hAnsi="黑体"/>
          <w:szCs w:val="21"/>
        </w:rPr>
        <w:t xml:space="preserve">5.3.3.2  </w:t>
      </w:r>
      <w:r w:rsidRPr="009F5EA6">
        <w:rPr>
          <w:rFonts w:ascii="宋体" w:eastAsia="宋体" w:hAnsi="宋体" w:hint="eastAsia"/>
          <w:szCs w:val="21"/>
        </w:rPr>
        <w:t>对</w:t>
      </w:r>
      <w:r w:rsidRPr="009F5EA6">
        <w:rPr>
          <w:rFonts w:ascii="宋体" w:eastAsia="宋体" w:hAnsi="宋体"/>
          <w:szCs w:val="21"/>
        </w:rPr>
        <w:t>4.4.3.2</w:t>
      </w:r>
      <w:r w:rsidRPr="009F5EA6">
        <w:rPr>
          <w:rFonts w:ascii="宋体" w:eastAsia="宋体" w:hAnsi="宋体" w:hint="eastAsia"/>
          <w:szCs w:val="21"/>
        </w:rPr>
        <w:t>易损件重量用台秤称量后选配使用。</w:t>
      </w:r>
    </w:p>
    <w:p w:rsidR="008364C9" w:rsidRPr="009F5EA6" w:rsidRDefault="007A5EC8">
      <w:pPr>
        <w:rPr>
          <w:rFonts w:ascii="黑体" w:eastAsia="黑体" w:hAnsi="黑体"/>
          <w:szCs w:val="21"/>
        </w:rPr>
      </w:pPr>
      <w:r w:rsidRPr="009F5EA6">
        <w:rPr>
          <w:rFonts w:ascii="黑体" w:eastAsia="黑体" w:hAnsi="黑体"/>
          <w:szCs w:val="21"/>
        </w:rPr>
        <w:t xml:space="preserve">5.3.3.3  </w:t>
      </w:r>
      <w:r w:rsidRPr="009F5EA6">
        <w:rPr>
          <w:rFonts w:ascii="宋体" w:eastAsia="宋体" w:hAnsi="宋体" w:hint="eastAsia"/>
          <w:szCs w:val="21"/>
        </w:rPr>
        <w:t>对</w:t>
      </w:r>
      <w:r w:rsidRPr="009F5EA6">
        <w:rPr>
          <w:rFonts w:ascii="宋体" w:eastAsia="宋体" w:hAnsi="宋体"/>
          <w:szCs w:val="21"/>
        </w:rPr>
        <w:t>4.4.3.3</w:t>
      </w:r>
      <w:r w:rsidRPr="009F5EA6">
        <w:rPr>
          <w:rFonts w:ascii="宋体" w:eastAsia="宋体" w:hAnsi="宋体" w:hint="eastAsia"/>
          <w:szCs w:val="21"/>
        </w:rPr>
        <w:t>的检验，按GB/T</w:t>
      </w:r>
      <w:r w:rsidRPr="009F5EA6">
        <w:rPr>
          <w:rFonts w:ascii="宋体" w:eastAsia="宋体" w:hAnsi="宋体"/>
          <w:szCs w:val="21"/>
        </w:rPr>
        <w:t xml:space="preserve"> 11345-2013</w:t>
      </w:r>
      <w:r w:rsidRPr="009F5EA6">
        <w:rPr>
          <w:rFonts w:ascii="宋体" w:eastAsia="宋体" w:hAnsi="宋体" w:hint="eastAsia"/>
          <w:szCs w:val="21"/>
        </w:rPr>
        <w:t>给出的方法进行。</w:t>
      </w:r>
    </w:p>
    <w:p w:rsidR="008364C9" w:rsidRPr="009F5EA6" w:rsidRDefault="007A5EC8">
      <w:pPr>
        <w:rPr>
          <w:rFonts w:ascii="黑体" w:eastAsia="黑体" w:hAnsi="黑体"/>
          <w:szCs w:val="21"/>
        </w:rPr>
      </w:pPr>
      <w:r w:rsidRPr="009F5EA6">
        <w:rPr>
          <w:rFonts w:ascii="黑体" w:eastAsia="黑体" w:hAnsi="黑体"/>
          <w:szCs w:val="21"/>
        </w:rPr>
        <w:t xml:space="preserve">5.3.3.4  </w:t>
      </w:r>
      <w:r w:rsidRPr="009F5EA6">
        <w:rPr>
          <w:rFonts w:ascii="宋体" w:eastAsia="宋体" w:hAnsi="宋体" w:hint="eastAsia"/>
          <w:szCs w:val="21"/>
        </w:rPr>
        <w:t>对</w:t>
      </w:r>
      <w:r w:rsidRPr="009F5EA6">
        <w:rPr>
          <w:rFonts w:ascii="宋体" w:eastAsia="宋体" w:hAnsi="宋体"/>
          <w:szCs w:val="21"/>
        </w:rPr>
        <w:t>4.4.3.4</w:t>
      </w:r>
      <w:r w:rsidRPr="009F5EA6">
        <w:rPr>
          <w:rFonts w:ascii="宋体" w:eastAsia="宋体" w:hAnsi="宋体" w:hint="eastAsia"/>
          <w:szCs w:val="21"/>
        </w:rPr>
        <w:t>的检验，按</w:t>
      </w:r>
      <w:r w:rsidR="00A61477" w:rsidRPr="00A61477">
        <w:rPr>
          <w:rFonts w:ascii="宋体" w:eastAsia="宋体" w:hAnsi="宋体"/>
          <w:szCs w:val="21"/>
        </w:rPr>
        <w:t>GB/T 9239.1-2006</w:t>
      </w:r>
      <w:r w:rsidRPr="009F5EA6">
        <w:rPr>
          <w:rFonts w:ascii="宋体" w:eastAsia="宋体" w:hAnsi="宋体" w:hint="eastAsia"/>
          <w:szCs w:val="21"/>
        </w:rPr>
        <w:t>给出的方法进行。</w:t>
      </w:r>
    </w:p>
    <w:p w:rsidR="008364C9" w:rsidRPr="009F5EA6" w:rsidRDefault="007A5EC8">
      <w:pPr>
        <w:pStyle w:val="2"/>
        <w:spacing w:beforeLines="50" w:before="156" w:afterLines="50" w:after="156" w:line="240" w:lineRule="auto"/>
        <w:rPr>
          <w:rFonts w:ascii="黑体" w:eastAsia="黑体" w:hAnsi="黑体"/>
          <w:b w:val="0"/>
          <w:sz w:val="21"/>
          <w:szCs w:val="21"/>
        </w:rPr>
      </w:pPr>
      <w:r w:rsidRPr="009F5EA6">
        <w:rPr>
          <w:rFonts w:ascii="黑体" w:eastAsia="黑体" w:hAnsi="黑体"/>
          <w:b w:val="0"/>
          <w:sz w:val="21"/>
          <w:szCs w:val="21"/>
        </w:rPr>
        <w:t xml:space="preserve">5.3.4  </w:t>
      </w:r>
      <w:r w:rsidRPr="009F5EA6">
        <w:rPr>
          <w:rFonts w:ascii="黑体" w:eastAsia="黑体" w:hAnsi="黑体" w:hint="eastAsia"/>
          <w:b w:val="0"/>
          <w:sz w:val="21"/>
          <w:szCs w:val="21"/>
        </w:rPr>
        <w:t>轴承筒试验</w:t>
      </w:r>
    </w:p>
    <w:p w:rsidR="008364C9" w:rsidRPr="009F5EA6" w:rsidRDefault="007A5EC8">
      <w:pPr>
        <w:rPr>
          <w:rFonts w:ascii="黑体" w:eastAsia="黑体" w:hAnsi="黑体"/>
          <w:szCs w:val="21"/>
        </w:rPr>
      </w:pPr>
      <w:r w:rsidRPr="009F5EA6">
        <w:rPr>
          <w:rFonts w:ascii="黑体" w:eastAsia="黑体" w:hAnsi="黑体"/>
          <w:szCs w:val="21"/>
        </w:rPr>
        <w:t xml:space="preserve">5.3.4.1 </w:t>
      </w:r>
      <w:r w:rsidRPr="009F5EA6">
        <w:rPr>
          <w:rFonts w:ascii="宋体" w:eastAsia="宋体" w:hAnsi="宋体"/>
          <w:szCs w:val="21"/>
        </w:rPr>
        <w:t xml:space="preserve"> </w:t>
      </w:r>
      <w:r w:rsidRPr="009F5EA6">
        <w:rPr>
          <w:rFonts w:ascii="宋体" w:eastAsia="宋体" w:hAnsi="宋体" w:hint="eastAsia"/>
          <w:szCs w:val="21"/>
        </w:rPr>
        <w:t>对</w:t>
      </w:r>
      <w:r w:rsidRPr="009F5EA6">
        <w:rPr>
          <w:rFonts w:ascii="宋体" w:eastAsia="宋体" w:hAnsi="宋体"/>
          <w:szCs w:val="21"/>
        </w:rPr>
        <w:t>4.4.4.1</w:t>
      </w:r>
      <w:r w:rsidRPr="009F5EA6">
        <w:rPr>
          <w:rFonts w:ascii="宋体" w:eastAsia="宋体" w:hAnsi="宋体" w:hint="eastAsia"/>
          <w:szCs w:val="21"/>
        </w:rPr>
        <w:t>的检验，按GB/T</w:t>
      </w:r>
      <w:r w:rsidRPr="009F5EA6">
        <w:rPr>
          <w:rFonts w:ascii="宋体" w:eastAsia="宋体" w:hAnsi="宋体"/>
          <w:szCs w:val="21"/>
        </w:rPr>
        <w:t xml:space="preserve"> 223</w:t>
      </w:r>
      <w:r w:rsidRPr="009F5EA6">
        <w:rPr>
          <w:rFonts w:ascii="宋体" w:eastAsia="宋体" w:hAnsi="宋体" w:hint="eastAsia"/>
          <w:szCs w:val="21"/>
        </w:rPr>
        <w:t>、GB/T</w:t>
      </w:r>
      <w:r w:rsidRPr="009F5EA6">
        <w:rPr>
          <w:rFonts w:ascii="宋体" w:eastAsia="宋体" w:hAnsi="宋体"/>
          <w:szCs w:val="21"/>
        </w:rPr>
        <w:t xml:space="preserve"> 228.1</w:t>
      </w:r>
      <w:r w:rsidRPr="009F5EA6">
        <w:rPr>
          <w:rFonts w:ascii="宋体" w:eastAsia="宋体" w:hAnsi="宋体" w:hint="eastAsia"/>
          <w:szCs w:val="21"/>
        </w:rPr>
        <w:t>和GB/T</w:t>
      </w:r>
      <w:r w:rsidRPr="009F5EA6">
        <w:rPr>
          <w:rFonts w:ascii="宋体" w:eastAsia="宋体" w:hAnsi="宋体"/>
          <w:szCs w:val="21"/>
        </w:rPr>
        <w:t xml:space="preserve"> 229</w:t>
      </w:r>
      <w:r w:rsidRPr="009F5EA6">
        <w:rPr>
          <w:rFonts w:ascii="宋体" w:eastAsia="宋体" w:hAnsi="宋体" w:hint="eastAsia"/>
          <w:szCs w:val="21"/>
        </w:rPr>
        <w:t>给出的方法进行。</w:t>
      </w:r>
    </w:p>
    <w:p w:rsidR="008364C9" w:rsidRPr="009F5EA6" w:rsidRDefault="007A5EC8">
      <w:pPr>
        <w:rPr>
          <w:rFonts w:ascii="黑体" w:eastAsia="黑体" w:hAnsi="黑体"/>
          <w:szCs w:val="21"/>
        </w:rPr>
      </w:pPr>
      <w:r w:rsidRPr="009F5EA6">
        <w:rPr>
          <w:rFonts w:ascii="黑体" w:eastAsia="黑体" w:hAnsi="黑体"/>
          <w:szCs w:val="21"/>
        </w:rPr>
        <w:t xml:space="preserve">5.3.4.2  </w:t>
      </w:r>
      <w:r w:rsidRPr="009F5EA6">
        <w:rPr>
          <w:rFonts w:ascii="宋体" w:eastAsia="宋体" w:hAnsi="宋体" w:hint="eastAsia"/>
          <w:szCs w:val="21"/>
        </w:rPr>
        <w:t>对</w:t>
      </w:r>
      <w:r w:rsidRPr="009F5EA6">
        <w:rPr>
          <w:rFonts w:ascii="宋体" w:eastAsia="宋体" w:hAnsi="宋体"/>
          <w:szCs w:val="21"/>
        </w:rPr>
        <w:t>4.4.4.2</w:t>
      </w:r>
      <w:r w:rsidRPr="009F5EA6">
        <w:rPr>
          <w:rFonts w:ascii="宋体" w:eastAsia="宋体" w:hAnsi="宋体" w:hint="eastAsia"/>
          <w:szCs w:val="21"/>
        </w:rPr>
        <w:t>、</w:t>
      </w:r>
      <w:r w:rsidRPr="009F5EA6">
        <w:rPr>
          <w:rFonts w:ascii="宋体" w:eastAsia="宋体" w:hAnsi="宋体"/>
          <w:szCs w:val="21"/>
        </w:rPr>
        <w:t>4.4.4.3</w:t>
      </w:r>
      <w:r w:rsidRPr="009F5EA6">
        <w:rPr>
          <w:rFonts w:ascii="宋体" w:eastAsia="宋体" w:hAnsi="宋体" w:hint="eastAsia"/>
          <w:szCs w:val="21"/>
        </w:rPr>
        <w:t>、</w:t>
      </w:r>
      <w:r w:rsidRPr="009F5EA6">
        <w:rPr>
          <w:rFonts w:ascii="宋体" w:eastAsia="宋体" w:hAnsi="宋体"/>
          <w:szCs w:val="21"/>
        </w:rPr>
        <w:t>4.4.4.4</w:t>
      </w:r>
      <w:r w:rsidRPr="009F5EA6">
        <w:rPr>
          <w:rFonts w:ascii="宋体" w:eastAsia="宋体" w:hAnsi="宋体" w:hint="eastAsia"/>
          <w:szCs w:val="21"/>
        </w:rPr>
        <w:t>、</w:t>
      </w:r>
      <w:r w:rsidRPr="009F5EA6">
        <w:rPr>
          <w:rFonts w:ascii="宋体" w:eastAsia="宋体" w:hAnsi="宋体"/>
          <w:szCs w:val="21"/>
        </w:rPr>
        <w:t>4.4.4.5</w:t>
      </w:r>
      <w:r w:rsidRPr="009F5EA6">
        <w:rPr>
          <w:rFonts w:ascii="宋体" w:eastAsia="宋体" w:hAnsi="宋体" w:hint="eastAsia"/>
          <w:szCs w:val="21"/>
        </w:rPr>
        <w:t>的检验，采用功能性检查的方法进行。</w:t>
      </w:r>
    </w:p>
    <w:p w:rsidR="008364C9" w:rsidRPr="009F5EA6" w:rsidRDefault="007A5EC8">
      <w:pPr>
        <w:pStyle w:val="2"/>
        <w:spacing w:beforeLines="50" w:before="156" w:afterLines="50" w:after="156" w:line="240" w:lineRule="auto"/>
        <w:rPr>
          <w:rFonts w:ascii="黑体" w:eastAsia="黑体" w:hAnsi="黑体"/>
          <w:b w:val="0"/>
          <w:sz w:val="21"/>
          <w:szCs w:val="21"/>
        </w:rPr>
      </w:pPr>
      <w:r w:rsidRPr="009F5EA6">
        <w:rPr>
          <w:rFonts w:ascii="黑体" w:eastAsia="黑体" w:hAnsi="黑体"/>
          <w:b w:val="0"/>
          <w:sz w:val="21"/>
          <w:szCs w:val="21"/>
        </w:rPr>
        <w:t xml:space="preserve">5.4  </w:t>
      </w:r>
      <w:r w:rsidRPr="009F5EA6">
        <w:rPr>
          <w:rFonts w:ascii="黑体" w:eastAsia="黑体" w:hAnsi="黑体" w:hint="eastAsia"/>
          <w:b w:val="0"/>
          <w:sz w:val="21"/>
          <w:szCs w:val="21"/>
        </w:rPr>
        <w:t>装配试验</w:t>
      </w:r>
    </w:p>
    <w:p w:rsidR="008364C9" w:rsidRPr="009F5EA6" w:rsidRDefault="007A5EC8">
      <w:pPr>
        <w:rPr>
          <w:rFonts w:ascii="黑体" w:eastAsia="黑体" w:hAnsi="黑体"/>
          <w:szCs w:val="21"/>
        </w:rPr>
      </w:pPr>
      <w:r w:rsidRPr="009F5EA6">
        <w:rPr>
          <w:rFonts w:ascii="黑体" w:eastAsia="黑体" w:hAnsi="黑体"/>
          <w:szCs w:val="21"/>
        </w:rPr>
        <w:t xml:space="preserve">5.4.1  </w:t>
      </w:r>
      <w:r w:rsidRPr="009F5EA6">
        <w:rPr>
          <w:rFonts w:ascii="宋体" w:eastAsia="宋体" w:hAnsi="宋体" w:hint="eastAsia"/>
          <w:szCs w:val="21"/>
        </w:rPr>
        <w:t>对</w:t>
      </w:r>
      <w:r w:rsidRPr="009F5EA6">
        <w:rPr>
          <w:rFonts w:ascii="宋体" w:eastAsia="宋体" w:hAnsi="宋体"/>
          <w:szCs w:val="21"/>
        </w:rPr>
        <w:t>4.5.2</w:t>
      </w:r>
      <w:r w:rsidRPr="009F5EA6">
        <w:rPr>
          <w:rFonts w:ascii="宋体" w:eastAsia="宋体" w:hAnsi="宋体" w:hint="eastAsia"/>
          <w:szCs w:val="21"/>
        </w:rPr>
        <w:t>的检验，采用目视检查及功能性检查的方法进行。</w:t>
      </w:r>
    </w:p>
    <w:p w:rsidR="008364C9" w:rsidRPr="009F5EA6" w:rsidRDefault="007A5EC8">
      <w:pPr>
        <w:rPr>
          <w:rFonts w:ascii="黑体" w:eastAsia="黑体" w:hAnsi="黑体"/>
          <w:szCs w:val="21"/>
        </w:rPr>
      </w:pPr>
      <w:r w:rsidRPr="009F5EA6">
        <w:rPr>
          <w:rFonts w:ascii="黑体" w:eastAsia="黑体" w:hAnsi="黑体"/>
          <w:szCs w:val="21"/>
        </w:rPr>
        <w:t xml:space="preserve">5.4.2  </w:t>
      </w:r>
      <w:r w:rsidRPr="009F5EA6">
        <w:rPr>
          <w:rFonts w:ascii="宋体" w:eastAsia="宋体" w:hAnsi="宋体" w:hint="eastAsia"/>
          <w:szCs w:val="21"/>
        </w:rPr>
        <w:t>对</w:t>
      </w:r>
      <w:r w:rsidRPr="009F5EA6">
        <w:rPr>
          <w:rFonts w:ascii="宋体" w:eastAsia="宋体" w:hAnsi="宋体"/>
          <w:szCs w:val="21"/>
        </w:rPr>
        <w:t>4.5.3</w:t>
      </w:r>
      <w:r w:rsidRPr="009F5EA6">
        <w:rPr>
          <w:rFonts w:ascii="宋体" w:eastAsia="宋体" w:hAnsi="宋体" w:hint="eastAsia"/>
          <w:szCs w:val="21"/>
        </w:rPr>
        <w:t>轴承间隙用塞尺进行检验。</w:t>
      </w:r>
    </w:p>
    <w:p w:rsidR="008364C9" w:rsidRPr="009F5EA6" w:rsidRDefault="007A5EC8">
      <w:pPr>
        <w:pStyle w:val="2"/>
        <w:spacing w:beforeLines="50" w:before="156" w:afterLines="50" w:after="156" w:line="240" w:lineRule="auto"/>
        <w:rPr>
          <w:rFonts w:ascii="黑体" w:eastAsia="黑体" w:hAnsi="黑体"/>
          <w:b w:val="0"/>
          <w:sz w:val="21"/>
          <w:szCs w:val="21"/>
        </w:rPr>
      </w:pPr>
      <w:bookmarkStart w:id="245" w:name="_Toc535242008"/>
      <w:r w:rsidRPr="009F5EA6">
        <w:rPr>
          <w:rFonts w:ascii="黑体" w:eastAsia="黑体" w:hAnsi="黑体"/>
          <w:b w:val="0"/>
          <w:sz w:val="21"/>
          <w:szCs w:val="21"/>
        </w:rPr>
        <w:t>5.5  空负荷试验</w:t>
      </w:r>
      <w:bookmarkEnd w:id="245"/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5.5.1</w:t>
      </w:r>
      <w:r w:rsidRPr="009F5EA6">
        <w:rPr>
          <w:rFonts w:ascii="宋体" w:eastAsia="宋体" w:hAnsi="宋体"/>
          <w:szCs w:val="21"/>
        </w:rPr>
        <w:t xml:space="preserve">  </w:t>
      </w:r>
      <w:r w:rsidRPr="009F5EA6">
        <w:rPr>
          <w:rFonts w:ascii="宋体" w:eastAsia="宋体" w:hAnsi="宋体" w:hint="eastAsia"/>
          <w:szCs w:val="21"/>
        </w:rPr>
        <w:t>对4</w:t>
      </w:r>
      <w:r w:rsidRPr="009F5EA6">
        <w:rPr>
          <w:rFonts w:ascii="宋体" w:eastAsia="宋体" w:hAnsi="宋体"/>
          <w:szCs w:val="21"/>
        </w:rPr>
        <w:t>.7.1</w:t>
      </w:r>
      <w:r w:rsidRPr="009F5EA6">
        <w:rPr>
          <w:rFonts w:ascii="宋体" w:eastAsia="宋体" w:hAnsi="宋体" w:hint="eastAsia"/>
          <w:szCs w:val="21"/>
        </w:rPr>
        <w:t>的检验，</w:t>
      </w:r>
      <w:r w:rsidRPr="009F5EA6">
        <w:rPr>
          <w:rFonts w:ascii="宋体" w:eastAsia="宋体" w:hAnsi="宋体"/>
          <w:szCs w:val="21"/>
        </w:rPr>
        <w:t>应</w:t>
      </w:r>
      <w:r w:rsidRPr="009F5EA6">
        <w:rPr>
          <w:rFonts w:ascii="宋体" w:eastAsia="宋体" w:hAnsi="宋体" w:hint="eastAsia"/>
          <w:szCs w:val="21"/>
        </w:rPr>
        <w:t>在</w:t>
      </w:r>
      <w:r w:rsidRPr="009F5EA6">
        <w:rPr>
          <w:rFonts w:ascii="宋体" w:eastAsia="宋体" w:hAnsi="宋体"/>
          <w:szCs w:val="21"/>
        </w:rPr>
        <w:t>空负荷试车前进行</w:t>
      </w:r>
      <w:r w:rsidRPr="009F5EA6">
        <w:rPr>
          <w:rFonts w:ascii="宋体" w:eastAsia="宋体" w:hAnsi="宋体" w:hint="eastAsia"/>
          <w:szCs w:val="21"/>
        </w:rPr>
        <w:t>手动盘</w:t>
      </w:r>
      <w:r w:rsidRPr="009F5EA6">
        <w:rPr>
          <w:rFonts w:ascii="宋体" w:eastAsia="宋体" w:hAnsi="宋体"/>
          <w:szCs w:val="21"/>
        </w:rPr>
        <w:t>车</w:t>
      </w:r>
      <w:r w:rsidRPr="009F5EA6">
        <w:rPr>
          <w:rFonts w:ascii="宋体" w:eastAsia="宋体" w:hAnsi="宋体" w:hint="eastAsia"/>
          <w:szCs w:val="21"/>
        </w:rPr>
        <w:t>检验</w:t>
      </w:r>
      <w:r w:rsidRPr="009F5EA6">
        <w:rPr>
          <w:rFonts w:ascii="宋体" w:eastAsia="宋体" w:hAnsi="宋体"/>
          <w:szCs w:val="21"/>
        </w:rPr>
        <w:t>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 xml:space="preserve">5.5.2 </w:t>
      </w:r>
      <w:r w:rsidRPr="009F5EA6">
        <w:rPr>
          <w:rFonts w:ascii="宋体" w:eastAsia="宋体" w:hAnsi="宋体"/>
          <w:szCs w:val="21"/>
        </w:rPr>
        <w:t xml:space="preserve"> 制砂机连续空负荷运转时间不应少于</w:t>
      </w:r>
      <w:r w:rsidRPr="009F5EA6">
        <w:rPr>
          <w:rFonts w:ascii="宋体" w:eastAsia="宋体" w:hAnsi="宋体" w:hint="eastAsia"/>
          <w:szCs w:val="21"/>
        </w:rPr>
        <w:t>4</w:t>
      </w:r>
      <w:r w:rsidRPr="009F5EA6">
        <w:rPr>
          <w:rFonts w:ascii="宋体" w:eastAsia="宋体" w:hAnsi="宋体"/>
          <w:szCs w:val="21"/>
        </w:rPr>
        <w:t>h，</w:t>
      </w:r>
      <w:bookmarkStart w:id="246" w:name="_Hlk14966181"/>
      <w:r w:rsidRPr="009F5EA6">
        <w:rPr>
          <w:rFonts w:ascii="宋体" w:eastAsia="宋体" w:hAnsi="宋体"/>
          <w:szCs w:val="21"/>
        </w:rPr>
        <w:t>且</w:t>
      </w:r>
      <w:r w:rsidRPr="009F5EA6">
        <w:rPr>
          <w:rFonts w:ascii="宋体" w:eastAsia="宋体" w:hAnsi="宋体" w:hint="eastAsia"/>
          <w:szCs w:val="21"/>
        </w:rPr>
        <w:t>应</w:t>
      </w:r>
      <w:r w:rsidRPr="009F5EA6">
        <w:rPr>
          <w:rFonts w:ascii="宋体" w:eastAsia="宋体" w:hAnsi="宋体"/>
          <w:szCs w:val="21"/>
        </w:rPr>
        <w:t>在轴承温度达到稳定1h后才能结束试运转</w:t>
      </w:r>
      <w:r w:rsidRPr="009F5EA6">
        <w:rPr>
          <w:rFonts w:ascii="宋体" w:eastAsia="宋体" w:hAnsi="宋体" w:hint="eastAsia"/>
          <w:szCs w:val="21"/>
        </w:rPr>
        <w:t>。</w:t>
      </w:r>
    </w:p>
    <w:bookmarkEnd w:id="246"/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 xml:space="preserve">5.5.3 </w:t>
      </w:r>
      <w:r w:rsidRPr="009F5EA6">
        <w:rPr>
          <w:rFonts w:ascii="宋体" w:eastAsia="宋体" w:hAnsi="宋体"/>
          <w:szCs w:val="21"/>
        </w:rPr>
        <w:t xml:space="preserve"> </w:t>
      </w:r>
      <w:r w:rsidRPr="009F5EA6">
        <w:rPr>
          <w:rFonts w:ascii="宋体" w:eastAsia="宋体" w:hAnsi="宋体" w:hint="eastAsia"/>
          <w:szCs w:val="21"/>
        </w:rPr>
        <w:t>对</w:t>
      </w:r>
      <w:r w:rsidRPr="009F5EA6">
        <w:rPr>
          <w:rFonts w:ascii="宋体" w:eastAsia="宋体" w:hAnsi="宋体"/>
          <w:szCs w:val="21"/>
        </w:rPr>
        <w:t>4.7.2</w:t>
      </w:r>
      <w:r w:rsidRPr="009F5EA6">
        <w:rPr>
          <w:rFonts w:ascii="宋体" w:eastAsia="宋体" w:hAnsi="宋体" w:hint="eastAsia"/>
          <w:szCs w:val="21"/>
        </w:rPr>
        <w:t>的检验，</w:t>
      </w:r>
      <w:r w:rsidRPr="009F5EA6">
        <w:rPr>
          <w:rFonts w:ascii="宋体" w:eastAsia="宋体" w:hAnsi="宋体"/>
          <w:szCs w:val="21"/>
        </w:rPr>
        <w:t>采用点温计在靠近轴承处测量轴承的最高温度及温升。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5.5.4</w:t>
      </w:r>
      <w:r w:rsidRPr="009F5EA6">
        <w:rPr>
          <w:rFonts w:ascii="宋体" w:eastAsia="宋体" w:hAnsi="宋体"/>
          <w:szCs w:val="21"/>
        </w:rPr>
        <w:t xml:space="preserve">  </w:t>
      </w:r>
      <w:r w:rsidRPr="009F5EA6">
        <w:rPr>
          <w:rFonts w:ascii="宋体" w:eastAsia="宋体" w:hAnsi="宋体" w:hint="eastAsia"/>
          <w:szCs w:val="21"/>
        </w:rPr>
        <w:t>对4</w:t>
      </w:r>
      <w:r w:rsidRPr="009F5EA6">
        <w:rPr>
          <w:rFonts w:ascii="宋体" w:eastAsia="宋体" w:hAnsi="宋体"/>
          <w:szCs w:val="21"/>
        </w:rPr>
        <w:t>.7.3</w:t>
      </w:r>
      <w:r w:rsidRPr="009F5EA6">
        <w:rPr>
          <w:rFonts w:ascii="宋体" w:eastAsia="宋体" w:hAnsi="宋体" w:hint="eastAsia"/>
          <w:szCs w:val="21"/>
        </w:rPr>
        <w:t>的检验，采用</w:t>
      </w:r>
      <w:r w:rsidRPr="009F5EA6">
        <w:rPr>
          <w:rFonts w:ascii="宋体" w:eastAsia="宋体" w:hAnsi="宋体"/>
          <w:szCs w:val="21"/>
        </w:rPr>
        <w:t>振动</w:t>
      </w:r>
      <w:r w:rsidR="00884A9C" w:rsidRPr="009F5EA6">
        <w:rPr>
          <w:rFonts w:ascii="宋体" w:eastAsia="宋体" w:hAnsi="宋体" w:hint="eastAsia"/>
          <w:szCs w:val="21"/>
        </w:rPr>
        <w:t>传感器</w:t>
      </w:r>
      <w:r w:rsidRPr="009F5EA6">
        <w:rPr>
          <w:rFonts w:ascii="宋体" w:eastAsia="宋体" w:hAnsi="宋体"/>
          <w:szCs w:val="21"/>
        </w:rPr>
        <w:t>测量</w:t>
      </w:r>
      <w:r w:rsidRPr="009F5EA6">
        <w:rPr>
          <w:rFonts w:ascii="宋体" w:eastAsia="宋体" w:hAnsi="宋体" w:hint="eastAsia"/>
          <w:szCs w:val="21"/>
        </w:rPr>
        <w:t>，</w:t>
      </w:r>
      <w:r w:rsidR="00884A9C" w:rsidRPr="009F5EA6">
        <w:rPr>
          <w:rFonts w:ascii="宋体" w:eastAsia="宋体" w:hAnsi="宋体" w:hint="eastAsia"/>
          <w:szCs w:val="21"/>
        </w:rPr>
        <w:t>在壳体下部</w:t>
      </w:r>
      <w:r w:rsidR="00520090" w:rsidRPr="009F5EA6">
        <w:rPr>
          <w:rFonts w:ascii="宋体" w:eastAsia="宋体" w:hAnsi="宋体" w:hint="eastAsia"/>
          <w:szCs w:val="21"/>
        </w:rPr>
        <w:t>均匀分布的</w:t>
      </w:r>
      <w:r w:rsidR="00884A9C" w:rsidRPr="009F5EA6">
        <w:rPr>
          <w:rFonts w:ascii="宋体" w:eastAsia="宋体" w:hAnsi="宋体" w:hint="eastAsia"/>
          <w:szCs w:val="21"/>
        </w:rPr>
        <w:t>4个位置进行</w:t>
      </w:r>
      <w:r w:rsidR="00520090" w:rsidRPr="009F5EA6">
        <w:rPr>
          <w:rFonts w:ascii="宋体" w:eastAsia="宋体" w:hAnsi="宋体" w:hint="eastAsia"/>
          <w:szCs w:val="21"/>
        </w:rPr>
        <w:t>依次</w:t>
      </w:r>
      <w:r w:rsidR="00884A9C" w:rsidRPr="009F5EA6">
        <w:rPr>
          <w:rFonts w:ascii="宋体" w:eastAsia="宋体" w:hAnsi="宋体" w:hint="eastAsia"/>
          <w:szCs w:val="21"/>
        </w:rPr>
        <w:t>测量，</w:t>
      </w:r>
      <w:r w:rsidR="00520090" w:rsidRPr="009F5EA6">
        <w:rPr>
          <w:rFonts w:ascii="宋体" w:eastAsia="宋体" w:hAnsi="宋体" w:hint="eastAsia"/>
          <w:szCs w:val="21"/>
        </w:rPr>
        <w:t>并依次记录，取其平均值。</w:t>
      </w:r>
    </w:p>
    <w:p w:rsidR="008364C9" w:rsidRPr="009F5EA6" w:rsidRDefault="007A5EC8">
      <w:pPr>
        <w:rPr>
          <w:rFonts w:ascii="宋体" w:eastAsia="宋体" w:hAnsi="宋体"/>
          <w:szCs w:val="21"/>
        </w:rPr>
        <w:sectPr w:rsidR="008364C9" w:rsidRPr="009F5EA6">
          <w:footerReference w:type="even" r:id="rId26"/>
          <w:footerReference w:type="default" r:id="rId27"/>
          <w:type w:val="continuous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r w:rsidRPr="009F5EA6">
        <w:rPr>
          <w:rFonts w:ascii="黑体" w:eastAsia="黑体" w:hAnsi="黑体"/>
          <w:szCs w:val="21"/>
        </w:rPr>
        <w:t>5.5.5</w:t>
      </w:r>
      <w:r w:rsidRPr="009F5EA6">
        <w:rPr>
          <w:rFonts w:ascii="宋体" w:eastAsia="宋体" w:hAnsi="宋体"/>
          <w:szCs w:val="21"/>
        </w:rPr>
        <w:t xml:space="preserve">  </w:t>
      </w:r>
      <w:r w:rsidRPr="009F5EA6">
        <w:rPr>
          <w:rFonts w:ascii="宋体" w:eastAsia="宋体" w:hAnsi="宋体" w:hint="eastAsia"/>
          <w:szCs w:val="21"/>
        </w:rPr>
        <w:t>对</w:t>
      </w:r>
      <w:r w:rsidRPr="009F5EA6">
        <w:rPr>
          <w:rFonts w:ascii="宋体" w:eastAsia="宋体" w:hAnsi="宋体"/>
          <w:szCs w:val="21"/>
        </w:rPr>
        <w:t>制砂机空负荷运转</w:t>
      </w:r>
      <w:r w:rsidRPr="009F5EA6">
        <w:rPr>
          <w:rFonts w:ascii="宋体" w:eastAsia="宋体" w:hAnsi="宋体" w:hint="eastAsia"/>
          <w:szCs w:val="21"/>
        </w:rPr>
        <w:t>噪</w:t>
      </w:r>
      <w:r w:rsidRPr="009F5EA6">
        <w:rPr>
          <w:rFonts w:ascii="宋体" w:eastAsia="宋体" w:hAnsi="宋体"/>
          <w:szCs w:val="21"/>
        </w:rPr>
        <w:t>声</w:t>
      </w:r>
      <w:r w:rsidRPr="009F5EA6">
        <w:rPr>
          <w:rFonts w:ascii="宋体" w:eastAsia="宋体" w:hAnsi="宋体" w:hint="eastAsia"/>
          <w:szCs w:val="21"/>
        </w:rPr>
        <w:t>的检验，按</w:t>
      </w:r>
      <w:r w:rsidRPr="009F5EA6">
        <w:rPr>
          <w:rFonts w:ascii="宋体" w:eastAsia="宋体" w:hAnsi="宋体"/>
          <w:szCs w:val="21"/>
        </w:rPr>
        <w:t>G</w:t>
      </w:r>
      <w:r w:rsidRPr="009F5EA6">
        <w:rPr>
          <w:rFonts w:ascii="宋体" w:eastAsia="宋体" w:hAnsi="宋体" w:hint="eastAsia"/>
          <w:szCs w:val="21"/>
        </w:rPr>
        <w:t>B</w:t>
      </w:r>
      <w:r w:rsidRPr="009F5EA6">
        <w:rPr>
          <w:rFonts w:ascii="宋体" w:eastAsia="宋体" w:hAnsi="宋体"/>
          <w:szCs w:val="21"/>
        </w:rPr>
        <w:t>/T 17248.3</w:t>
      </w:r>
      <w:r w:rsidRPr="009F5EA6">
        <w:rPr>
          <w:rFonts w:ascii="宋体" w:eastAsia="宋体" w:hAnsi="宋体" w:hint="eastAsia"/>
          <w:szCs w:val="21"/>
        </w:rPr>
        <w:t>给出的方法进行。</w:t>
      </w:r>
    </w:p>
    <w:p w:rsidR="008364C9" w:rsidRPr="009F5EA6" w:rsidRDefault="007A5EC8">
      <w:pPr>
        <w:pStyle w:val="2"/>
        <w:spacing w:beforeLines="50" w:before="156" w:afterLines="50" w:after="156" w:line="240" w:lineRule="auto"/>
        <w:rPr>
          <w:rFonts w:ascii="黑体" w:eastAsia="黑体" w:hAnsi="黑体"/>
          <w:b w:val="0"/>
          <w:sz w:val="21"/>
          <w:szCs w:val="21"/>
        </w:rPr>
      </w:pPr>
      <w:bookmarkStart w:id="247" w:name="_Toc535242009"/>
      <w:r w:rsidRPr="009F5EA6">
        <w:rPr>
          <w:rFonts w:ascii="黑体" w:eastAsia="黑体" w:hAnsi="黑体"/>
          <w:b w:val="0"/>
          <w:sz w:val="21"/>
          <w:szCs w:val="21"/>
        </w:rPr>
        <w:t>5.6  负荷试验</w:t>
      </w:r>
      <w:bookmarkEnd w:id="247"/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 xml:space="preserve">5.6.1 </w:t>
      </w:r>
      <w:r w:rsidRPr="009F5EA6">
        <w:rPr>
          <w:rFonts w:ascii="宋体" w:eastAsia="宋体" w:hAnsi="宋体"/>
          <w:szCs w:val="21"/>
        </w:rPr>
        <w:t xml:space="preserve"> 负荷试验</w:t>
      </w:r>
      <w:r w:rsidRPr="009F5EA6">
        <w:rPr>
          <w:rFonts w:ascii="宋体" w:eastAsia="宋体" w:hAnsi="宋体" w:hint="eastAsia"/>
          <w:szCs w:val="21"/>
        </w:rPr>
        <w:t>在用户现场进行，</w:t>
      </w:r>
      <w:r w:rsidRPr="009F5EA6">
        <w:rPr>
          <w:rFonts w:ascii="宋体" w:eastAsia="宋体" w:hAnsi="宋体"/>
          <w:szCs w:val="21"/>
        </w:rPr>
        <w:t>应均匀投料</w:t>
      </w:r>
      <w:r w:rsidRPr="009F5EA6">
        <w:rPr>
          <w:rFonts w:ascii="宋体" w:eastAsia="宋体" w:hAnsi="宋体" w:hint="eastAsia"/>
          <w:szCs w:val="21"/>
        </w:rPr>
        <w:t>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lastRenderedPageBreak/>
        <w:t>5.6.2</w:t>
      </w:r>
      <w:r w:rsidRPr="009F5EA6">
        <w:rPr>
          <w:rFonts w:ascii="宋体" w:eastAsia="宋体" w:hAnsi="宋体"/>
          <w:szCs w:val="21"/>
        </w:rPr>
        <w:t xml:space="preserve">  </w:t>
      </w:r>
      <w:r w:rsidRPr="009F5EA6">
        <w:rPr>
          <w:rFonts w:ascii="宋体" w:eastAsia="宋体" w:hAnsi="宋体" w:hint="eastAsia"/>
          <w:szCs w:val="21"/>
        </w:rPr>
        <w:t>对4</w:t>
      </w:r>
      <w:r w:rsidRPr="009F5EA6">
        <w:rPr>
          <w:rFonts w:ascii="宋体" w:eastAsia="宋体" w:hAnsi="宋体"/>
          <w:szCs w:val="21"/>
        </w:rPr>
        <w:t>.8</w:t>
      </w:r>
      <w:r w:rsidRPr="009F5EA6">
        <w:rPr>
          <w:rFonts w:ascii="宋体" w:eastAsia="宋体" w:hAnsi="宋体" w:hint="eastAsia"/>
          <w:szCs w:val="21"/>
        </w:rPr>
        <w:t>通过量、出砂率的检验，</w:t>
      </w:r>
      <w:r w:rsidRPr="009F5EA6">
        <w:rPr>
          <w:rFonts w:ascii="宋体" w:eastAsia="宋体" w:hAnsi="宋体"/>
          <w:szCs w:val="21"/>
        </w:rPr>
        <w:t>应在制砂机负荷运转正常0.5h后</w:t>
      </w:r>
      <w:r w:rsidRPr="009F5EA6">
        <w:rPr>
          <w:rFonts w:ascii="宋体" w:eastAsia="宋体" w:hAnsi="宋体" w:hint="eastAsia"/>
          <w:szCs w:val="21"/>
        </w:rPr>
        <w:t>按附录A</w:t>
      </w:r>
      <w:r w:rsidRPr="009F5EA6">
        <w:rPr>
          <w:rFonts w:ascii="宋体" w:eastAsia="宋体" w:hAnsi="宋体"/>
          <w:szCs w:val="21"/>
        </w:rPr>
        <w:t>进行</w:t>
      </w:r>
      <w:r w:rsidRPr="009F5EA6">
        <w:rPr>
          <w:rFonts w:ascii="宋体" w:eastAsia="宋体" w:hAnsi="宋体" w:hint="eastAsia"/>
          <w:szCs w:val="21"/>
        </w:rPr>
        <w:t>。</w:t>
      </w:r>
    </w:p>
    <w:p w:rsidR="008364C9" w:rsidRPr="009F5EA6" w:rsidRDefault="007A5EC8">
      <w:pPr>
        <w:pStyle w:val="10"/>
        <w:spacing w:beforeLines="100" w:before="312" w:afterLines="100" w:after="312" w:line="240" w:lineRule="auto"/>
        <w:rPr>
          <w:rFonts w:ascii="黑体" w:eastAsia="黑体" w:hAnsi="黑体"/>
          <w:b w:val="0"/>
          <w:sz w:val="21"/>
          <w:szCs w:val="21"/>
        </w:rPr>
      </w:pPr>
      <w:bookmarkStart w:id="248" w:name="_Toc535242010"/>
      <w:r w:rsidRPr="009F5EA6">
        <w:rPr>
          <w:rFonts w:ascii="黑体" w:eastAsia="黑体" w:hAnsi="黑体"/>
          <w:b w:val="0"/>
          <w:sz w:val="21"/>
          <w:szCs w:val="21"/>
        </w:rPr>
        <w:t xml:space="preserve">6  </w:t>
      </w:r>
      <w:r w:rsidRPr="009F5EA6">
        <w:rPr>
          <w:rFonts w:ascii="黑体" w:eastAsia="黑体" w:hAnsi="黑体" w:hint="eastAsia"/>
          <w:b w:val="0"/>
          <w:sz w:val="21"/>
          <w:szCs w:val="21"/>
        </w:rPr>
        <w:t>检验</w:t>
      </w:r>
      <w:r w:rsidRPr="009F5EA6">
        <w:rPr>
          <w:rFonts w:ascii="黑体" w:eastAsia="黑体" w:hAnsi="黑体"/>
          <w:b w:val="0"/>
          <w:sz w:val="21"/>
          <w:szCs w:val="21"/>
        </w:rPr>
        <w:t>规则</w:t>
      </w:r>
      <w:bookmarkEnd w:id="248"/>
    </w:p>
    <w:p w:rsidR="008364C9" w:rsidRPr="009F5EA6" w:rsidRDefault="007A5EC8">
      <w:pPr>
        <w:pStyle w:val="2"/>
        <w:spacing w:beforeLines="50" w:before="156" w:afterLines="50" w:after="156" w:line="240" w:lineRule="auto"/>
        <w:rPr>
          <w:rFonts w:ascii="黑体" w:eastAsia="黑体" w:hAnsi="黑体"/>
          <w:b w:val="0"/>
          <w:sz w:val="21"/>
          <w:szCs w:val="21"/>
        </w:rPr>
      </w:pPr>
      <w:bookmarkStart w:id="249" w:name="_Toc535242011"/>
      <w:r w:rsidRPr="009F5EA6">
        <w:rPr>
          <w:rFonts w:ascii="黑体" w:eastAsia="黑体" w:hAnsi="黑体"/>
          <w:b w:val="0"/>
          <w:sz w:val="21"/>
          <w:szCs w:val="21"/>
        </w:rPr>
        <w:t>6.1  检验分类</w:t>
      </w:r>
      <w:bookmarkEnd w:id="249"/>
    </w:p>
    <w:p w:rsidR="008364C9" w:rsidRPr="009F5EA6" w:rsidRDefault="007A5EC8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检验分为出厂检验</w:t>
      </w:r>
      <w:r w:rsidRPr="009F5EA6">
        <w:rPr>
          <w:rFonts w:ascii="宋体" w:eastAsia="宋体" w:hAnsi="宋体"/>
          <w:szCs w:val="21"/>
        </w:rPr>
        <w:t>和型式检验</w:t>
      </w:r>
      <w:r w:rsidRPr="009F5EA6">
        <w:rPr>
          <w:rFonts w:ascii="宋体" w:eastAsia="宋体" w:hAnsi="宋体" w:hint="eastAsia"/>
          <w:szCs w:val="21"/>
        </w:rPr>
        <w:t>。</w:t>
      </w:r>
    </w:p>
    <w:p w:rsidR="008364C9" w:rsidRPr="009F5EA6" w:rsidRDefault="007A5EC8">
      <w:pPr>
        <w:pStyle w:val="2"/>
        <w:spacing w:beforeLines="50" w:before="156" w:afterLines="50" w:after="156" w:line="240" w:lineRule="auto"/>
        <w:rPr>
          <w:rFonts w:ascii="黑体" w:eastAsia="黑体" w:hAnsi="黑体"/>
          <w:b w:val="0"/>
          <w:sz w:val="21"/>
          <w:szCs w:val="21"/>
        </w:rPr>
      </w:pPr>
      <w:bookmarkStart w:id="250" w:name="_Toc535242012"/>
      <w:r w:rsidRPr="009F5EA6">
        <w:rPr>
          <w:rFonts w:ascii="黑体" w:eastAsia="黑体" w:hAnsi="黑体"/>
          <w:b w:val="0"/>
          <w:sz w:val="21"/>
          <w:szCs w:val="21"/>
        </w:rPr>
        <w:t>6.2  出厂检验</w:t>
      </w:r>
      <w:bookmarkEnd w:id="250"/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6.2.1</w:t>
      </w:r>
      <w:r w:rsidRPr="009F5EA6">
        <w:rPr>
          <w:rFonts w:ascii="宋体" w:eastAsia="宋体" w:hAnsi="宋体"/>
          <w:szCs w:val="21"/>
        </w:rPr>
        <w:t xml:space="preserve">  每台制砂机</w:t>
      </w:r>
      <w:r w:rsidRPr="009F5EA6">
        <w:rPr>
          <w:rFonts w:ascii="宋体" w:eastAsia="宋体" w:hAnsi="宋体" w:hint="eastAsia"/>
          <w:szCs w:val="21"/>
        </w:rPr>
        <w:t>应经制造厂质检部门检验合格，并附有合格证后，方可出厂。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 xml:space="preserve">6.2.2  </w:t>
      </w:r>
      <w:r w:rsidRPr="009F5EA6">
        <w:rPr>
          <w:rFonts w:ascii="宋体" w:eastAsia="宋体" w:hAnsi="宋体"/>
          <w:szCs w:val="21"/>
        </w:rPr>
        <w:t>出厂检验项目</w:t>
      </w:r>
      <w:r w:rsidRPr="009F5EA6">
        <w:rPr>
          <w:rFonts w:ascii="宋体" w:eastAsia="宋体" w:hAnsi="宋体" w:hint="eastAsia"/>
          <w:szCs w:val="21"/>
        </w:rPr>
        <w:t>为</w:t>
      </w:r>
      <w:r w:rsidRPr="009F5EA6">
        <w:rPr>
          <w:rFonts w:ascii="宋体" w:eastAsia="宋体" w:hAnsi="宋体"/>
          <w:szCs w:val="21"/>
        </w:rPr>
        <w:t>4.3、4.6.3～4.6.5</w:t>
      </w:r>
      <w:r w:rsidRPr="009F5EA6">
        <w:rPr>
          <w:rFonts w:ascii="宋体" w:eastAsia="宋体" w:hAnsi="宋体" w:hint="eastAsia"/>
          <w:szCs w:val="21"/>
        </w:rPr>
        <w:t>、</w:t>
      </w:r>
      <w:r w:rsidRPr="009F5EA6">
        <w:rPr>
          <w:rFonts w:ascii="宋体" w:eastAsia="宋体" w:hAnsi="宋体"/>
          <w:szCs w:val="21"/>
        </w:rPr>
        <w:t>4.7</w:t>
      </w:r>
      <w:r w:rsidRPr="009F5EA6">
        <w:rPr>
          <w:rFonts w:ascii="宋体" w:eastAsia="宋体" w:hAnsi="宋体" w:hint="eastAsia"/>
          <w:szCs w:val="21"/>
        </w:rPr>
        <w:t>、</w:t>
      </w:r>
      <w:r w:rsidRPr="009F5EA6">
        <w:rPr>
          <w:rFonts w:ascii="宋体" w:eastAsia="宋体" w:hAnsi="宋体"/>
          <w:szCs w:val="21"/>
        </w:rPr>
        <w:t>7.1～7.5</w:t>
      </w:r>
      <w:r w:rsidRPr="009F5EA6">
        <w:rPr>
          <w:rFonts w:ascii="宋体" w:eastAsia="宋体" w:hAnsi="宋体" w:hint="eastAsia"/>
          <w:szCs w:val="21"/>
        </w:rPr>
        <w:t>规定的各项内容</w:t>
      </w:r>
      <w:r w:rsidRPr="009F5EA6">
        <w:rPr>
          <w:rFonts w:ascii="宋体" w:eastAsia="宋体" w:hAnsi="宋体"/>
          <w:szCs w:val="21"/>
        </w:rPr>
        <w:t xml:space="preserve"> </w:t>
      </w:r>
      <w:r w:rsidRPr="009F5EA6">
        <w:rPr>
          <w:rFonts w:ascii="宋体" w:eastAsia="宋体" w:hAnsi="宋体" w:hint="eastAsia"/>
          <w:szCs w:val="21"/>
        </w:rPr>
        <w:t>。</w:t>
      </w:r>
    </w:p>
    <w:p w:rsidR="008364C9" w:rsidRPr="009F5EA6" w:rsidRDefault="007A5EC8">
      <w:pPr>
        <w:pStyle w:val="2"/>
        <w:spacing w:beforeLines="50" w:before="156" w:afterLines="50" w:after="156" w:line="240" w:lineRule="auto"/>
        <w:rPr>
          <w:rFonts w:ascii="黑体" w:eastAsia="黑体" w:hAnsi="黑体"/>
          <w:b w:val="0"/>
          <w:sz w:val="21"/>
          <w:szCs w:val="21"/>
        </w:rPr>
      </w:pPr>
      <w:bookmarkStart w:id="251" w:name="_Toc535242013"/>
      <w:r w:rsidRPr="009F5EA6">
        <w:rPr>
          <w:rFonts w:ascii="黑体" w:eastAsia="黑体" w:hAnsi="黑体"/>
          <w:b w:val="0"/>
          <w:sz w:val="21"/>
          <w:szCs w:val="21"/>
        </w:rPr>
        <w:t>6.3  型式</w:t>
      </w:r>
      <w:r w:rsidRPr="009F5EA6">
        <w:rPr>
          <w:rFonts w:ascii="黑体" w:eastAsia="黑体" w:hAnsi="黑体" w:hint="eastAsia"/>
          <w:b w:val="0"/>
          <w:sz w:val="21"/>
          <w:szCs w:val="21"/>
        </w:rPr>
        <w:t>检验</w:t>
      </w:r>
      <w:bookmarkEnd w:id="251"/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6.3.1</w:t>
      </w:r>
      <w:r w:rsidRPr="009F5EA6">
        <w:rPr>
          <w:rFonts w:ascii="宋体" w:eastAsia="宋体" w:hAnsi="宋体"/>
          <w:szCs w:val="21"/>
        </w:rPr>
        <w:t xml:space="preserve">  </w:t>
      </w:r>
      <w:r w:rsidRPr="009F5EA6">
        <w:rPr>
          <w:rFonts w:ascii="宋体" w:eastAsia="宋体" w:hAnsi="宋体" w:hint="eastAsia"/>
          <w:szCs w:val="21"/>
        </w:rPr>
        <w:t>型式检验项目为本标准规定的全部项目。在下列情况下进行型式检验：</w:t>
      </w:r>
    </w:p>
    <w:p w:rsidR="008364C9" w:rsidRPr="009F5EA6" w:rsidRDefault="007A5EC8">
      <w:pPr>
        <w:ind w:firstLineChars="200" w:firstLine="420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/>
          <w:szCs w:val="21"/>
        </w:rPr>
        <w:t>a)</w:t>
      </w:r>
      <w:r w:rsidRPr="009F5EA6">
        <w:rPr>
          <w:rFonts w:ascii="宋体" w:eastAsia="宋体" w:hAnsi="宋体"/>
          <w:szCs w:val="21"/>
        </w:rPr>
        <w:tab/>
        <w:t>新产品</w:t>
      </w:r>
      <w:r w:rsidRPr="009F5EA6">
        <w:rPr>
          <w:rFonts w:ascii="宋体" w:eastAsia="宋体" w:hAnsi="宋体" w:hint="eastAsia"/>
          <w:szCs w:val="21"/>
        </w:rPr>
        <w:t>定型时</w:t>
      </w:r>
      <w:r w:rsidRPr="009F5EA6">
        <w:rPr>
          <w:rFonts w:ascii="宋体" w:eastAsia="宋体" w:hAnsi="宋体"/>
          <w:szCs w:val="21"/>
        </w:rPr>
        <w:t>；</w:t>
      </w:r>
    </w:p>
    <w:p w:rsidR="008364C9" w:rsidRPr="009F5EA6" w:rsidRDefault="007A5EC8">
      <w:pPr>
        <w:ind w:firstLineChars="200" w:firstLine="420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/>
          <w:szCs w:val="21"/>
        </w:rPr>
        <w:t>b)</w:t>
      </w:r>
      <w:r w:rsidRPr="009F5EA6">
        <w:rPr>
          <w:rFonts w:ascii="宋体" w:eastAsia="宋体" w:hAnsi="宋体"/>
          <w:szCs w:val="21"/>
        </w:rPr>
        <w:tab/>
      </w:r>
      <w:r w:rsidRPr="009F5EA6">
        <w:rPr>
          <w:rFonts w:ascii="宋体" w:eastAsia="宋体" w:hAnsi="宋体" w:hint="eastAsia"/>
          <w:szCs w:val="21"/>
        </w:rPr>
        <w:t>当设计、材料、工艺有较大更好，足以影响产品性能时</w:t>
      </w:r>
      <w:r w:rsidRPr="009F5EA6">
        <w:rPr>
          <w:rFonts w:ascii="宋体" w:eastAsia="宋体" w:hAnsi="宋体"/>
          <w:szCs w:val="21"/>
        </w:rPr>
        <w:t>；</w:t>
      </w:r>
    </w:p>
    <w:p w:rsidR="008364C9" w:rsidRPr="009F5EA6" w:rsidRDefault="007A5EC8">
      <w:pPr>
        <w:ind w:firstLineChars="200" w:firstLine="420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/>
          <w:szCs w:val="21"/>
        </w:rPr>
        <w:t>c)</w:t>
      </w:r>
      <w:r w:rsidRPr="009F5EA6">
        <w:rPr>
          <w:rFonts w:ascii="宋体" w:eastAsia="宋体" w:hAnsi="宋体"/>
          <w:szCs w:val="21"/>
        </w:rPr>
        <w:tab/>
      </w:r>
      <w:r w:rsidRPr="009F5EA6">
        <w:rPr>
          <w:rFonts w:ascii="宋体" w:eastAsia="宋体" w:hAnsi="宋体" w:hint="eastAsia"/>
          <w:szCs w:val="21"/>
        </w:rPr>
        <w:t>该种产品停产一年回复生产时</w:t>
      </w:r>
      <w:r w:rsidRPr="009F5EA6">
        <w:rPr>
          <w:rFonts w:ascii="宋体" w:eastAsia="宋体" w:hAnsi="宋体"/>
          <w:szCs w:val="21"/>
        </w:rPr>
        <w:t>；</w:t>
      </w:r>
    </w:p>
    <w:p w:rsidR="008364C9" w:rsidRPr="009F5EA6" w:rsidRDefault="007A5EC8">
      <w:pPr>
        <w:ind w:firstLineChars="200" w:firstLine="420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/>
          <w:szCs w:val="21"/>
        </w:rPr>
        <w:t>d)</w:t>
      </w:r>
      <w:r w:rsidRPr="009F5EA6">
        <w:rPr>
          <w:rFonts w:ascii="宋体" w:eastAsia="宋体" w:hAnsi="宋体"/>
          <w:szCs w:val="21"/>
        </w:rPr>
        <w:tab/>
        <w:t>出厂检验结果与上次型式检验有较大差异</w:t>
      </w:r>
      <w:r w:rsidRPr="009F5EA6">
        <w:rPr>
          <w:rFonts w:ascii="宋体" w:eastAsia="宋体" w:hAnsi="宋体" w:hint="eastAsia"/>
          <w:szCs w:val="21"/>
        </w:rPr>
        <w:t>时</w:t>
      </w:r>
      <w:r w:rsidRPr="009F5EA6">
        <w:rPr>
          <w:rFonts w:ascii="宋体" w:eastAsia="宋体" w:hAnsi="宋体"/>
          <w:szCs w:val="21"/>
        </w:rPr>
        <w:t>；</w:t>
      </w:r>
    </w:p>
    <w:p w:rsidR="008364C9" w:rsidRPr="009F5EA6" w:rsidRDefault="007A5EC8">
      <w:pPr>
        <w:ind w:firstLineChars="200" w:firstLine="420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/>
          <w:szCs w:val="21"/>
        </w:rPr>
        <w:t>e)</w:t>
      </w:r>
      <w:r w:rsidRPr="009F5EA6">
        <w:rPr>
          <w:rFonts w:ascii="宋体" w:eastAsia="宋体" w:hAnsi="宋体"/>
          <w:szCs w:val="21"/>
        </w:rPr>
        <w:tab/>
        <w:t>国家质量监督检验机构提出型式检验要求</w:t>
      </w:r>
      <w:r w:rsidRPr="009F5EA6">
        <w:rPr>
          <w:rFonts w:ascii="宋体" w:eastAsia="宋体" w:hAnsi="宋体" w:hint="eastAsia"/>
          <w:szCs w:val="21"/>
        </w:rPr>
        <w:t>时。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6.3.2</w:t>
      </w:r>
      <w:r w:rsidRPr="009F5EA6">
        <w:rPr>
          <w:rFonts w:ascii="宋体" w:eastAsia="宋体" w:hAnsi="宋体"/>
          <w:szCs w:val="21"/>
        </w:rPr>
        <w:t xml:space="preserve">  </w:t>
      </w:r>
      <w:r w:rsidRPr="009F5EA6">
        <w:rPr>
          <w:rFonts w:ascii="宋体" w:eastAsia="宋体" w:hAnsi="宋体" w:hint="eastAsia"/>
          <w:szCs w:val="21"/>
        </w:rPr>
        <w:t>型式检验应从出厂检验合格的产品中随机抽取一台进行。若检验不合格应加倍抽检，若复检仍不合格，则判定型式检验不合格</w:t>
      </w:r>
      <w:r w:rsidRPr="009F5EA6">
        <w:rPr>
          <w:rFonts w:ascii="宋体" w:eastAsia="宋体" w:hAnsi="宋体"/>
          <w:szCs w:val="21"/>
        </w:rPr>
        <w:t>，并应立即</w:t>
      </w:r>
      <w:r w:rsidRPr="009F5EA6">
        <w:rPr>
          <w:rFonts w:ascii="宋体" w:eastAsia="宋体" w:hAnsi="宋体" w:hint="eastAsia"/>
          <w:szCs w:val="21"/>
        </w:rPr>
        <w:t>停产检查产品加工、装配的全过程。</w:t>
      </w:r>
    </w:p>
    <w:p w:rsidR="008364C9" w:rsidRPr="009F5EA6" w:rsidRDefault="007A5EC8">
      <w:pPr>
        <w:pStyle w:val="10"/>
        <w:spacing w:beforeLines="100" w:before="312" w:afterLines="100" w:after="312" w:line="240" w:lineRule="auto"/>
        <w:rPr>
          <w:rFonts w:ascii="黑体" w:eastAsia="黑体" w:hAnsi="黑体"/>
          <w:b w:val="0"/>
          <w:sz w:val="21"/>
          <w:szCs w:val="21"/>
        </w:rPr>
      </w:pPr>
      <w:bookmarkStart w:id="252" w:name="_Toc535242014"/>
      <w:r w:rsidRPr="009F5EA6">
        <w:rPr>
          <w:rFonts w:ascii="黑体" w:eastAsia="黑体" w:hAnsi="黑体"/>
          <w:b w:val="0"/>
          <w:sz w:val="21"/>
          <w:szCs w:val="21"/>
        </w:rPr>
        <w:t>7  标志、包装、运输和贮存</w:t>
      </w:r>
      <w:bookmarkEnd w:id="252"/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7.1</w:t>
      </w:r>
      <w:r w:rsidRPr="009F5EA6">
        <w:rPr>
          <w:rFonts w:ascii="宋体" w:eastAsia="宋体" w:hAnsi="宋体"/>
          <w:szCs w:val="21"/>
        </w:rPr>
        <w:t xml:space="preserve">  制砂机应在明显部位上固定标牌，各种标牌字体应清晰、</w:t>
      </w:r>
      <w:r w:rsidRPr="009F5EA6">
        <w:rPr>
          <w:rFonts w:ascii="宋体" w:eastAsia="宋体" w:hAnsi="宋体" w:hint="eastAsia"/>
          <w:szCs w:val="21"/>
        </w:rPr>
        <w:t>固</w:t>
      </w:r>
      <w:r w:rsidRPr="009F5EA6">
        <w:rPr>
          <w:rFonts w:ascii="宋体" w:eastAsia="宋体" w:hAnsi="宋体"/>
          <w:szCs w:val="21"/>
        </w:rPr>
        <w:t>定位置应</w:t>
      </w:r>
      <w:r w:rsidRPr="009F5EA6">
        <w:rPr>
          <w:rFonts w:ascii="宋体" w:eastAsia="宋体" w:hAnsi="宋体" w:hint="eastAsia"/>
          <w:szCs w:val="21"/>
        </w:rPr>
        <w:t>牢固</w:t>
      </w:r>
      <w:r w:rsidRPr="009F5EA6">
        <w:rPr>
          <w:rFonts w:ascii="宋体" w:eastAsia="宋体" w:hAnsi="宋体"/>
          <w:szCs w:val="21"/>
        </w:rPr>
        <w:t>、不歪斜</w:t>
      </w:r>
      <w:r w:rsidRPr="009F5EA6">
        <w:rPr>
          <w:rFonts w:ascii="宋体" w:eastAsia="宋体" w:hAnsi="宋体" w:hint="eastAsia"/>
          <w:szCs w:val="21"/>
        </w:rPr>
        <w:t>，</w:t>
      </w:r>
      <w:r w:rsidRPr="009F5EA6">
        <w:rPr>
          <w:rFonts w:ascii="宋体" w:eastAsia="宋体" w:hAnsi="宋体" w:cs="宋体" w:hint="eastAsia"/>
        </w:rPr>
        <w:t>标牌的型式和尺寸应符合</w:t>
      </w:r>
      <w:r w:rsidRPr="009F5EA6">
        <w:rPr>
          <w:rFonts w:ascii="宋体" w:eastAsia="宋体" w:hAnsi="宋体" w:cs="宋体"/>
        </w:rPr>
        <w:t>GB/T 13306</w:t>
      </w:r>
      <w:r w:rsidRPr="009F5EA6">
        <w:rPr>
          <w:rFonts w:ascii="宋体" w:eastAsia="宋体" w:hAnsi="宋体" w:cs="宋体" w:hint="eastAsia"/>
        </w:rPr>
        <w:t>的规定，并标明以下内容：</w:t>
      </w:r>
    </w:p>
    <w:p w:rsidR="008364C9" w:rsidRPr="009F5EA6" w:rsidRDefault="007A5EC8">
      <w:pPr>
        <w:widowControl/>
        <w:numPr>
          <w:ilvl w:val="0"/>
          <w:numId w:val="4"/>
        </w:numPr>
        <w:ind w:left="0" w:firstLineChars="200" w:firstLine="420"/>
        <w:jc w:val="left"/>
        <w:rPr>
          <w:rFonts w:ascii="宋体" w:eastAsia="宋体" w:hAnsi="宋体" w:cs="宋体"/>
        </w:rPr>
      </w:pPr>
      <w:r w:rsidRPr="009F5EA6">
        <w:rPr>
          <w:rFonts w:ascii="宋体" w:eastAsia="宋体" w:hAnsi="宋体" w:cs="宋体" w:hint="eastAsia"/>
        </w:rPr>
        <w:t>产品名称和型号；</w:t>
      </w:r>
    </w:p>
    <w:p w:rsidR="008364C9" w:rsidRPr="009F5EA6" w:rsidRDefault="007A5EC8">
      <w:pPr>
        <w:widowControl/>
        <w:numPr>
          <w:ilvl w:val="0"/>
          <w:numId w:val="4"/>
        </w:numPr>
        <w:ind w:left="0" w:firstLineChars="200" w:firstLine="420"/>
        <w:jc w:val="left"/>
        <w:rPr>
          <w:rFonts w:ascii="宋体" w:eastAsia="宋体" w:hAnsi="宋体" w:cs="宋体"/>
        </w:rPr>
      </w:pPr>
      <w:r w:rsidRPr="009F5EA6">
        <w:rPr>
          <w:rFonts w:ascii="宋体" w:eastAsia="宋体" w:hAnsi="宋体" w:cs="宋体" w:hint="eastAsia"/>
        </w:rPr>
        <w:t>主要技术参数；</w:t>
      </w:r>
    </w:p>
    <w:p w:rsidR="008364C9" w:rsidRPr="009F5EA6" w:rsidRDefault="007A5EC8">
      <w:pPr>
        <w:widowControl/>
        <w:numPr>
          <w:ilvl w:val="0"/>
          <w:numId w:val="4"/>
        </w:numPr>
        <w:ind w:left="0" w:firstLineChars="200" w:firstLine="420"/>
        <w:jc w:val="left"/>
        <w:rPr>
          <w:rFonts w:ascii="宋体" w:eastAsia="宋体" w:hAnsi="宋体" w:cs="宋体"/>
        </w:rPr>
      </w:pPr>
      <w:r w:rsidRPr="009F5EA6">
        <w:rPr>
          <w:rFonts w:ascii="宋体" w:eastAsia="宋体" w:hAnsi="宋体" w:cs="宋体" w:hint="eastAsia"/>
        </w:rPr>
        <w:t>产品执行的标准编号；</w:t>
      </w:r>
    </w:p>
    <w:p w:rsidR="008364C9" w:rsidRPr="009F5EA6" w:rsidRDefault="007A5EC8">
      <w:pPr>
        <w:widowControl/>
        <w:numPr>
          <w:ilvl w:val="0"/>
          <w:numId w:val="4"/>
        </w:numPr>
        <w:ind w:left="0" w:firstLineChars="200" w:firstLine="420"/>
        <w:jc w:val="left"/>
        <w:rPr>
          <w:rFonts w:ascii="宋体" w:eastAsia="宋体" w:hAnsi="宋体" w:cs="宋体"/>
        </w:rPr>
      </w:pPr>
      <w:r w:rsidRPr="009F5EA6">
        <w:rPr>
          <w:rFonts w:ascii="宋体" w:eastAsia="宋体" w:hAnsi="宋体" w:cs="宋体" w:hint="eastAsia"/>
        </w:rPr>
        <w:t>制造厂名称及地址；</w:t>
      </w:r>
    </w:p>
    <w:p w:rsidR="008364C9" w:rsidRPr="009F5EA6" w:rsidRDefault="007A5EC8">
      <w:pPr>
        <w:widowControl/>
        <w:numPr>
          <w:ilvl w:val="0"/>
          <w:numId w:val="4"/>
        </w:numPr>
        <w:ind w:left="0" w:firstLineChars="200" w:firstLine="420"/>
        <w:jc w:val="left"/>
        <w:rPr>
          <w:rFonts w:ascii="宋体" w:eastAsia="宋体" w:hAnsi="宋体" w:cs="宋体"/>
        </w:rPr>
      </w:pPr>
      <w:r w:rsidRPr="009F5EA6">
        <w:rPr>
          <w:rFonts w:ascii="宋体" w:eastAsia="宋体" w:hAnsi="宋体" w:cs="宋体" w:hint="eastAsia"/>
        </w:rPr>
        <w:t>出厂编号及制造日期。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7.2</w:t>
      </w:r>
      <w:r w:rsidRPr="009F5EA6">
        <w:rPr>
          <w:rFonts w:ascii="宋体" w:eastAsia="宋体" w:hAnsi="宋体"/>
          <w:szCs w:val="21"/>
        </w:rPr>
        <w:t xml:space="preserve">  制砂机</w:t>
      </w:r>
      <w:r w:rsidRPr="009F5EA6">
        <w:rPr>
          <w:rFonts w:ascii="宋体" w:eastAsia="宋体" w:hAnsi="宋体" w:hint="eastAsia"/>
          <w:szCs w:val="21"/>
        </w:rPr>
        <w:t>应提供下列随性文件：</w:t>
      </w:r>
    </w:p>
    <w:p w:rsidR="008364C9" w:rsidRPr="009F5EA6" w:rsidRDefault="007A5EC8">
      <w:pPr>
        <w:widowControl/>
        <w:numPr>
          <w:ilvl w:val="0"/>
          <w:numId w:val="5"/>
        </w:numPr>
        <w:ind w:left="0" w:firstLineChars="200" w:firstLine="420"/>
        <w:jc w:val="left"/>
        <w:rPr>
          <w:rFonts w:ascii="宋体" w:eastAsia="宋体" w:hAnsi="宋体" w:cs="宋体"/>
        </w:rPr>
      </w:pPr>
      <w:r w:rsidRPr="009F5EA6">
        <w:rPr>
          <w:rFonts w:ascii="宋体" w:eastAsia="宋体" w:hAnsi="宋体" w:cs="宋体" w:hint="eastAsia"/>
        </w:rPr>
        <w:t>产品质量合格证明文件；</w:t>
      </w:r>
    </w:p>
    <w:p w:rsidR="008364C9" w:rsidRPr="009F5EA6" w:rsidRDefault="007A5EC8">
      <w:pPr>
        <w:widowControl/>
        <w:numPr>
          <w:ilvl w:val="0"/>
          <w:numId w:val="5"/>
        </w:numPr>
        <w:ind w:left="0" w:firstLineChars="200" w:firstLine="420"/>
        <w:jc w:val="left"/>
        <w:rPr>
          <w:rFonts w:ascii="宋体" w:eastAsia="宋体" w:hAnsi="宋体" w:cs="宋体"/>
        </w:rPr>
      </w:pPr>
      <w:r w:rsidRPr="009F5EA6">
        <w:rPr>
          <w:rFonts w:ascii="宋体" w:eastAsia="宋体" w:hAnsi="宋体" w:cs="宋体" w:hint="eastAsia"/>
        </w:rPr>
        <w:t>产品使用说明书；</w:t>
      </w:r>
    </w:p>
    <w:p w:rsidR="008364C9" w:rsidRPr="009F5EA6" w:rsidRDefault="007A5EC8">
      <w:pPr>
        <w:widowControl/>
        <w:numPr>
          <w:ilvl w:val="0"/>
          <w:numId w:val="5"/>
        </w:numPr>
        <w:ind w:left="0" w:firstLineChars="200" w:firstLine="420"/>
        <w:jc w:val="left"/>
        <w:rPr>
          <w:rFonts w:ascii="宋体" w:eastAsia="宋体" w:hAnsi="宋体" w:cs="宋体"/>
        </w:rPr>
      </w:pPr>
      <w:r w:rsidRPr="009F5EA6">
        <w:rPr>
          <w:rFonts w:ascii="宋体" w:eastAsia="宋体" w:hAnsi="宋体" w:cs="宋体" w:hint="eastAsia"/>
        </w:rPr>
        <w:t>装箱清单或装箱目录；</w:t>
      </w:r>
    </w:p>
    <w:p w:rsidR="008364C9" w:rsidRPr="009F5EA6" w:rsidRDefault="007A5EC8">
      <w:pPr>
        <w:widowControl/>
        <w:numPr>
          <w:ilvl w:val="0"/>
          <w:numId w:val="5"/>
        </w:numPr>
        <w:ind w:left="0" w:firstLineChars="200" w:firstLine="420"/>
        <w:jc w:val="left"/>
        <w:rPr>
          <w:rFonts w:ascii="宋体" w:eastAsia="宋体" w:hAnsi="宋体" w:cs="宋体"/>
        </w:rPr>
      </w:pPr>
      <w:r w:rsidRPr="009F5EA6">
        <w:rPr>
          <w:rFonts w:ascii="宋体" w:eastAsia="宋体" w:hAnsi="宋体" w:cs="宋体" w:hint="eastAsia"/>
        </w:rPr>
        <w:t>基础图和安装图；</w:t>
      </w:r>
    </w:p>
    <w:p w:rsidR="008364C9" w:rsidRPr="009F5EA6" w:rsidRDefault="007A5EC8">
      <w:pPr>
        <w:widowControl/>
        <w:numPr>
          <w:ilvl w:val="0"/>
          <w:numId w:val="5"/>
        </w:numPr>
        <w:ind w:left="0" w:firstLineChars="200" w:firstLine="420"/>
        <w:jc w:val="left"/>
        <w:rPr>
          <w:rFonts w:ascii="宋体" w:eastAsia="宋体" w:hAnsi="宋体" w:cs="宋体"/>
        </w:rPr>
      </w:pPr>
      <w:r w:rsidRPr="009F5EA6">
        <w:rPr>
          <w:rFonts w:ascii="宋体" w:eastAsia="宋体" w:hAnsi="宋体" w:cs="宋体" w:hint="eastAsia"/>
        </w:rPr>
        <w:t>易损件（附件）目录。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7.3</w:t>
      </w:r>
      <w:r w:rsidRPr="009F5EA6">
        <w:rPr>
          <w:rFonts w:ascii="宋体" w:eastAsia="宋体" w:hAnsi="宋体"/>
          <w:szCs w:val="21"/>
        </w:rPr>
        <w:t xml:space="preserve">  制砂机在包</w:t>
      </w:r>
      <w:r w:rsidRPr="009F5EA6">
        <w:rPr>
          <w:rFonts w:ascii="宋体" w:eastAsia="宋体" w:hAnsi="宋体" w:hint="eastAsia"/>
          <w:szCs w:val="21"/>
        </w:rPr>
        <w:t>装</w:t>
      </w:r>
      <w:r w:rsidRPr="009F5EA6">
        <w:rPr>
          <w:rFonts w:ascii="宋体" w:eastAsia="宋体" w:hAnsi="宋体"/>
          <w:szCs w:val="21"/>
        </w:rPr>
        <w:t>前应清除油垢、水痕，凡外露加工制均需涂刷防锈油脂。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黑体" w:eastAsia="黑体" w:hAnsi="黑体"/>
          <w:szCs w:val="21"/>
        </w:rPr>
        <w:t>7.4</w:t>
      </w:r>
      <w:r w:rsidRPr="009F5EA6">
        <w:rPr>
          <w:rFonts w:ascii="宋体" w:eastAsia="宋体" w:hAnsi="宋体"/>
          <w:szCs w:val="21"/>
        </w:rPr>
        <w:t xml:space="preserve">  制砂机</w:t>
      </w:r>
      <w:r w:rsidRPr="009F5EA6">
        <w:rPr>
          <w:rFonts w:ascii="宋体" w:eastAsia="宋体" w:hAnsi="宋体" w:hint="eastAsia"/>
          <w:szCs w:val="21"/>
        </w:rPr>
        <w:t>包装标志应符合</w:t>
      </w:r>
      <w:r w:rsidRPr="009F5EA6">
        <w:rPr>
          <w:rFonts w:ascii="宋体" w:eastAsia="宋体" w:hAnsi="宋体"/>
          <w:szCs w:val="21"/>
        </w:rPr>
        <w:t>GB/T 191的规定。内容包括：</w:t>
      </w:r>
    </w:p>
    <w:p w:rsidR="008364C9" w:rsidRPr="009F5EA6" w:rsidRDefault="007A5EC8">
      <w:pPr>
        <w:widowControl/>
        <w:numPr>
          <w:ilvl w:val="0"/>
          <w:numId w:val="6"/>
        </w:numPr>
        <w:ind w:left="0" w:firstLineChars="200" w:firstLine="420"/>
        <w:jc w:val="left"/>
        <w:rPr>
          <w:rFonts w:ascii="宋体" w:eastAsia="宋体" w:hAnsi="宋体" w:cs="宋体"/>
        </w:rPr>
      </w:pPr>
      <w:r w:rsidRPr="009F5EA6">
        <w:rPr>
          <w:rFonts w:ascii="宋体" w:eastAsia="宋体" w:hAnsi="宋体" w:cs="宋体" w:hint="eastAsia"/>
        </w:rPr>
        <w:t>收货站及收货单位名称；</w:t>
      </w:r>
    </w:p>
    <w:p w:rsidR="008364C9" w:rsidRPr="009F5EA6" w:rsidRDefault="007A5EC8">
      <w:pPr>
        <w:widowControl/>
        <w:numPr>
          <w:ilvl w:val="0"/>
          <w:numId w:val="6"/>
        </w:numPr>
        <w:ind w:left="0" w:firstLineChars="200" w:firstLine="420"/>
        <w:jc w:val="left"/>
        <w:rPr>
          <w:rFonts w:ascii="宋体" w:eastAsia="宋体" w:hAnsi="宋体" w:cs="宋体"/>
        </w:rPr>
      </w:pPr>
      <w:r w:rsidRPr="009F5EA6">
        <w:rPr>
          <w:rFonts w:ascii="宋体" w:eastAsia="宋体" w:hAnsi="宋体" w:cs="宋体" w:hint="eastAsia"/>
        </w:rPr>
        <w:t>发货站及发货单位名称；</w:t>
      </w:r>
    </w:p>
    <w:p w:rsidR="008364C9" w:rsidRPr="009F5EA6" w:rsidRDefault="007A5EC8">
      <w:pPr>
        <w:widowControl/>
        <w:numPr>
          <w:ilvl w:val="0"/>
          <w:numId w:val="6"/>
        </w:numPr>
        <w:ind w:left="0" w:firstLineChars="200" w:firstLine="420"/>
        <w:jc w:val="left"/>
        <w:rPr>
          <w:rFonts w:ascii="宋体" w:eastAsia="宋体" w:hAnsi="宋体" w:cs="宋体"/>
        </w:rPr>
      </w:pPr>
      <w:r w:rsidRPr="009F5EA6">
        <w:rPr>
          <w:rFonts w:ascii="宋体" w:eastAsia="宋体" w:hAnsi="宋体" w:cs="宋体" w:hint="eastAsia"/>
        </w:rPr>
        <w:t>合同号、产品名称及型号；</w:t>
      </w:r>
    </w:p>
    <w:p w:rsidR="008364C9" w:rsidRPr="009F5EA6" w:rsidRDefault="007A5EC8">
      <w:pPr>
        <w:widowControl/>
        <w:numPr>
          <w:ilvl w:val="0"/>
          <w:numId w:val="6"/>
        </w:numPr>
        <w:ind w:left="0" w:firstLineChars="200" w:firstLine="420"/>
        <w:jc w:val="left"/>
        <w:rPr>
          <w:rFonts w:ascii="宋体" w:eastAsia="宋体" w:hAnsi="宋体" w:cs="宋体"/>
        </w:rPr>
      </w:pPr>
      <w:r w:rsidRPr="009F5EA6">
        <w:rPr>
          <w:rFonts w:ascii="宋体" w:eastAsia="宋体" w:hAnsi="宋体" w:cs="宋体" w:hint="eastAsia"/>
        </w:rPr>
        <w:t>毛重、净重、箱号及外形尺寸；</w:t>
      </w:r>
    </w:p>
    <w:p w:rsidR="008364C9" w:rsidRPr="009F5EA6" w:rsidRDefault="007A5EC8">
      <w:pPr>
        <w:widowControl/>
        <w:numPr>
          <w:ilvl w:val="0"/>
          <w:numId w:val="6"/>
        </w:numPr>
        <w:ind w:left="0" w:firstLineChars="200" w:firstLine="420"/>
        <w:jc w:val="left"/>
        <w:rPr>
          <w:rFonts w:ascii="宋体" w:eastAsia="宋体" w:hAnsi="宋体" w:cs="宋体"/>
        </w:rPr>
      </w:pPr>
      <w:r w:rsidRPr="009F5EA6">
        <w:rPr>
          <w:rFonts w:ascii="宋体" w:eastAsia="宋体" w:hAnsi="宋体" w:cs="宋体" w:hint="eastAsia"/>
        </w:rPr>
        <w:t>起吊作业标志和储运图示标志。</w:t>
      </w:r>
    </w:p>
    <w:p w:rsidR="008364C9" w:rsidRPr="009F5EA6" w:rsidRDefault="007A5EC8">
      <w:pPr>
        <w:widowControl/>
        <w:jc w:val="left"/>
        <w:rPr>
          <w:rFonts w:ascii="宋体" w:eastAsia="宋体" w:hAnsi="宋体" w:cs="宋体"/>
        </w:rPr>
      </w:pPr>
      <w:r w:rsidRPr="009F5EA6">
        <w:rPr>
          <w:rFonts w:ascii="黑体" w:eastAsia="黑体" w:hAnsi="黑体"/>
          <w:szCs w:val="21"/>
        </w:rPr>
        <w:lastRenderedPageBreak/>
        <w:t>7.5</w:t>
      </w:r>
      <w:r w:rsidRPr="009F5EA6">
        <w:rPr>
          <w:rFonts w:ascii="宋体" w:eastAsia="宋体" w:hAnsi="宋体"/>
          <w:szCs w:val="21"/>
        </w:rPr>
        <w:t xml:space="preserve">  </w:t>
      </w:r>
      <w:r w:rsidRPr="009F5EA6">
        <w:rPr>
          <w:rFonts w:ascii="宋体" w:eastAsia="宋体" w:hAnsi="宋体" w:cs="宋体" w:hint="eastAsia"/>
        </w:rPr>
        <w:t>制砂机的包装应符合</w:t>
      </w:r>
      <w:r w:rsidRPr="009F5EA6">
        <w:rPr>
          <w:rFonts w:ascii="宋体" w:eastAsia="宋体" w:hAnsi="宋体" w:cs="宋体"/>
        </w:rPr>
        <w:t>J</w:t>
      </w:r>
      <w:r w:rsidR="006669DA" w:rsidRPr="009F5EA6">
        <w:rPr>
          <w:rFonts w:ascii="宋体" w:eastAsia="宋体" w:hAnsi="宋体" w:cs="宋体" w:hint="eastAsia"/>
        </w:rPr>
        <w:t>C</w:t>
      </w:r>
      <w:r w:rsidRPr="009F5EA6">
        <w:rPr>
          <w:rFonts w:ascii="宋体" w:eastAsia="宋体" w:hAnsi="宋体" w:cs="宋体"/>
        </w:rPr>
        <w:t xml:space="preserve">/T </w:t>
      </w:r>
      <w:r w:rsidR="006669DA" w:rsidRPr="009F5EA6">
        <w:rPr>
          <w:rFonts w:ascii="宋体" w:eastAsia="宋体" w:hAnsi="宋体" w:cs="宋体"/>
        </w:rPr>
        <w:t>406</w:t>
      </w:r>
      <w:r w:rsidRPr="009F5EA6">
        <w:rPr>
          <w:rFonts w:ascii="宋体" w:eastAsia="宋体" w:hAnsi="宋体" w:cs="宋体" w:hint="eastAsia"/>
        </w:rPr>
        <w:t>和水陆运输、装载的要求，一般宜分解包装运输，在运输条件允许时小型制砂机可整机发运。</w:t>
      </w:r>
    </w:p>
    <w:p w:rsidR="008364C9" w:rsidRPr="009F5EA6" w:rsidRDefault="007A5EC8">
      <w:pPr>
        <w:rPr>
          <w:rFonts w:ascii="宋体" w:eastAsia="宋体" w:hAnsi="宋体" w:cs="宋体"/>
        </w:rPr>
        <w:sectPr w:rsidR="008364C9" w:rsidRPr="009F5EA6">
          <w:footerReference w:type="even" r:id="rId28"/>
          <w:footerReference w:type="default" r:id="rId29"/>
          <w:type w:val="continuous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r w:rsidRPr="009F5EA6">
        <w:rPr>
          <w:rFonts w:ascii="黑体" w:eastAsia="黑体" w:hAnsi="黑体"/>
          <w:szCs w:val="21"/>
        </w:rPr>
        <w:t>7.6</w:t>
      </w:r>
      <w:r w:rsidRPr="009F5EA6">
        <w:rPr>
          <w:rFonts w:ascii="宋体" w:eastAsia="宋体" w:hAnsi="宋体"/>
          <w:szCs w:val="21"/>
        </w:rPr>
        <w:t xml:space="preserve">  制砂机</w:t>
      </w:r>
      <w:r w:rsidRPr="009F5EA6">
        <w:rPr>
          <w:rFonts w:ascii="宋体" w:eastAsia="宋体" w:hAnsi="宋体" w:cs="宋体" w:hint="eastAsia"/>
        </w:rPr>
        <w:t>每存放一年应进行一次养护，电气设备应采取防潮措施。</w:t>
      </w:r>
    </w:p>
    <w:p w:rsidR="008364C9" w:rsidRPr="009F5EA6" w:rsidRDefault="008364C9">
      <w:pPr>
        <w:rPr>
          <w:rFonts w:ascii="宋体" w:eastAsia="宋体" w:hAnsi="宋体" w:cs="宋体"/>
        </w:rPr>
      </w:pPr>
    </w:p>
    <w:p w:rsidR="008364C9" w:rsidRPr="009F5EA6" w:rsidRDefault="008364C9">
      <w:pPr>
        <w:spacing w:line="360" w:lineRule="auto"/>
        <w:rPr>
          <w:rFonts w:ascii="宋体" w:eastAsia="宋体" w:hAnsi="宋体"/>
          <w:szCs w:val="21"/>
        </w:rPr>
      </w:pPr>
    </w:p>
    <w:p w:rsidR="008364C9" w:rsidRPr="009F5EA6" w:rsidRDefault="008364C9">
      <w:pPr>
        <w:spacing w:line="360" w:lineRule="auto"/>
        <w:rPr>
          <w:rFonts w:ascii="宋体" w:eastAsia="宋体" w:hAnsi="宋体"/>
          <w:szCs w:val="21"/>
        </w:rPr>
      </w:pPr>
    </w:p>
    <w:p w:rsidR="008364C9" w:rsidRPr="009F5EA6" w:rsidRDefault="008364C9">
      <w:pPr>
        <w:spacing w:line="360" w:lineRule="auto"/>
        <w:rPr>
          <w:rFonts w:ascii="宋体" w:eastAsia="宋体" w:hAnsi="宋体"/>
          <w:szCs w:val="21"/>
        </w:rPr>
      </w:pPr>
    </w:p>
    <w:p w:rsidR="008364C9" w:rsidRPr="009F5EA6" w:rsidRDefault="008364C9">
      <w:pPr>
        <w:spacing w:line="360" w:lineRule="auto"/>
        <w:rPr>
          <w:rFonts w:ascii="宋体" w:eastAsia="宋体" w:hAnsi="宋体"/>
          <w:szCs w:val="21"/>
        </w:rPr>
      </w:pPr>
    </w:p>
    <w:p w:rsidR="008364C9" w:rsidRPr="009F5EA6" w:rsidRDefault="008364C9">
      <w:pPr>
        <w:spacing w:line="360" w:lineRule="auto"/>
        <w:rPr>
          <w:rFonts w:ascii="宋体" w:eastAsia="宋体" w:hAnsi="宋体"/>
          <w:szCs w:val="21"/>
        </w:rPr>
      </w:pPr>
    </w:p>
    <w:p w:rsidR="008364C9" w:rsidRPr="009F5EA6" w:rsidRDefault="008364C9">
      <w:pPr>
        <w:spacing w:line="360" w:lineRule="auto"/>
        <w:rPr>
          <w:rFonts w:ascii="宋体" w:eastAsia="宋体" w:hAnsi="宋体"/>
          <w:szCs w:val="21"/>
        </w:rPr>
      </w:pPr>
    </w:p>
    <w:p w:rsidR="008364C9" w:rsidRPr="009F5EA6" w:rsidRDefault="008364C9">
      <w:pPr>
        <w:spacing w:line="360" w:lineRule="auto"/>
        <w:rPr>
          <w:rFonts w:ascii="宋体" w:eastAsia="宋体" w:hAnsi="宋体"/>
          <w:szCs w:val="21"/>
        </w:rPr>
      </w:pPr>
    </w:p>
    <w:p w:rsidR="008364C9" w:rsidRPr="009F5EA6" w:rsidRDefault="008364C9">
      <w:pPr>
        <w:spacing w:line="360" w:lineRule="auto"/>
        <w:rPr>
          <w:rFonts w:ascii="宋体" w:eastAsia="宋体" w:hAnsi="宋体"/>
          <w:szCs w:val="21"/>
        </w:rPr>
      </w:pPr>
    </w:p>
    <w:p w:rsidR="008364C9" w:rsidRPr="009F5EA6" w:rsidRDefault="008364C9">
      <w:pPr>
        <w:spacing w:line="360" w:lineRule="auto"/>
        <w:rPr>
          <w:rFonts w:ascii="宋体" w:eastAsia="宋体" w:hAnsi="宋体"/>
          <w:szCs w:val="21"/>
        </w:rPr>
      </w:pPr>
    </w:p>
    <w:p w:rsidR="008364C9" w:rsidRPr="009F5EA6" w:rsidRDefault="008364C9">
      <w:pPr>
        <w:spacing w:line="360" w:lineRule="auto"/>
        <w:rPr>
          <w:rFonts w:ascii="宋体" w:eastAsia="宋体" w:hAnsi="宋体"/>
          <w:szCs w:val="21"/>
        </w:rPr>
      </w:pPr>
    </w:p>
    <w:p w:rsidR="008364C9" w:rsidRPr="009F5EA6" w:rsidRDefault="008364C9">
      <w:pPr>
        <w:spacing w:line="360" w:lineRule="auto"/>
        <w:rPr>
          <w:rFonts w:ascii="宋体" w:eastAsia="宋体" w:hAnsi="宋体"/>
          <w:szCs w:val="21"/>
        </w:rPr>
      </w:pPr>
    </w:p>
    <w:p w:rsidR="008364C9" w:rsidRPr="009F5EA6" w:rsidRDefault="008364C9">
      <w:pPr>
        <w:spacing w:line="360" w:lineRule="auto"/>
        <w:rPr>
          <w:rFonts w:ascii="宋体" w:eastAsia="宋体" w:hAnsi="宋体"/>
          <w:szCs w:val="21"/>
        </w:rPr>
      </w:pPr>
    </w:p>
    <w:p w:rsidR="008364C9" w:rsidRPr="009F5EA6" w:rsidRDefault="008364C9">
      <w:pPr>
        <w:spacing w:line="360" w:lineRule="auto"/>
        <w:rPr>
          <w:rFonts w:ascii="宋体" w:eastAsia="宋体" w:hAnsi="宋体"/>
          <w:szCs w:val="21"/>
        </w:rPr>
      </w:pPr>
    </w:p>
    <w:p w:rsidR="008364C9" w:rsidRPr="009F5EA6" w:rsidRDefault="008364C9">
      <w:pPr>
        <w:spacing w:line="360" w:lineRule="auto"/>
        <w:rPr>
          <w:rFonts w:ascii="宋体" w:eastAsia="宋体" w:hAnsi="宋体"/>
          <w:szCs w:val="21"/>
        </w:rPr>
      </w:pPr>
    </w:p>
    <w:p w:rsidR="008364C9" w:rsidRPr="009F5EA6" w:rsidRDefault="008364C9">
      <w:pPr>
        <w:spacing w:line="360" w:lineRule="auto"/>
        <w:rPr>
          <w:rFonts w:ascii="宋体" w:eastAsia="宋体" w:hAnsi="宋体"/>
          <w:szCs w:val="21"/>
        </w:rPr>
      </w:pPr>
    </w:p>
    <w:p w:rsidR="008364C9" w:rsidRPr="009F5EA6" w:rsidRDefault="008364C9">
      <w:pPr>
        <w:spacing w:line="360" w:lineRule="auto"/>
        <w:rPr>
          <w:rFonts w:ascii="宋体" w:eastAsia="宋体" w:hAnsi="宋体"/>
          <w:szCs w:val="21"/>
        </w:rPr>
      </w:pPr>
    </w:p>
    <w:p w:rsidR="008364C9" w:rsidRPr="009F5EA6" w:rsidRDefault="008364C9">
      <w:pPr>
        <w:spacing w:line="360" w:lineRule="auto"/>
        <w:rPr>
          <w:rFonts w:ascii="宋体" w:eastAsia="宋体" w:hAnsi="宋体"/>
          <w:szCs w:val="21"/>
        </w:rPr>
      </w:pPr>
    </w:p>
    <w:p w:rsidR="008364C9" w:rsidRPr="009F5EA6" w:rsidRDefault="008364C9">
      <w:pPr>
        <w:spacing w:line="360" w:lineRule="auto"/>
        <w:rPr>
          <w:rFonts w:ascii="宋体" w:eastAsia="宋体" w:hAnsi="宋体"/>
          <w:szCs w:val="21"/>
        </w:rPr>
      </w:pPr>
    </w:p>
    <w:p w:rsidR="008364C9" w:rsidRPr="009F5EA6" w:rsidRDefault="008364C9">
      <w:pPr>
        <w:spacing w:line="360" w:lineRule="auto"/>
        <w:rPr>
          <w:rFonts w:ascii="宋体" w:eastAsia="宋体" w:hAnsi="宋体"/>
          <w:szCs w:val="21"/>
        </w:rPr>
      </w:pPr>
    </w:p>
    <w:p w:rsidR="00520090" w:rsidRPr="009F5EA6" w:rsidRDefault="00520090">
      <w:pPr>
        <w:spacing w:line="360" w:lineRule="auto"/>
        <w:rPr>
          <w:rFonts w:ascii="宋体" w:eastAsia="宋体" w:hAnsi="宋体"/>
          <w:szCs w:val="21"/>
        </w:rPr>
      </w:pPr>
    </w:p>
    <w:p w:rsidR="00520090" w:rsidRPr="009F5EA6" w:rsidRDefault="00520090">
      <w:pPr>
        <w:spacing w:line="360" w:lineRule="auto"/>
        <w:rPr>
          <w:rFonts w:ascii="宋体" w:eastAsia="宋体" w:hAnsi="宋体"/>
          <w:szCs w:val="21"/>
        </w:rPr>
      </w:pPr>
    </w:p>
    <w:p w:rsidR="00520090" w:rsidRPr="009F5EA6" w:rsidRDefault="00520090">
      <w:pPr>
        <w:spacing w:line="360" w:lineRule="auto"/>
        <w:rPr>
          <w:rFonts w:ascii="宋体" w:eastAsia="宋体" w:hAnsi="宋体"/>
          <w:szCs w:val="21"/>
        </w:rPr>
      </w:pPr>
    </w:p>
    <w:p w:rsidR="008364C9" w:rsidRPr="009F5EA6" w:rsidRDefault="008364C9">
      <w:pPr>
        <w:spacing w:line="360" w:lineRule="auto"/>
        <w:rPr>
          <w:rFonts w:ascii="宋体" w:eastAsia="宋体" w:hAnsi="宋体"/>
          <w:szCs w:val="21"/>
        </w:rPr>
      </w:pPr>
    </w:p>
    <w:p w:rsidR="008364C9" w:rsidRPr="009F5EA6" w:rsidRDefault="008364C9">
      <w:pPr>
        <w:spacing w:line="360" w:lineRule="auto"/>
        <w:rPr>
          <w:rFonts w:ascii="宋体" w:eastAsia="宋体" w:hAnsi="宋体"/>
          <w:szCs w:val="21"/>
        </w:rPr>
      </w:pPr>
    </w:p>
    <w:p w:rsidR="008364C9" w:rsidRPr="009F5EA6" w:rsidRDefault="008364C9">
      <w:pPr>
        <w:spacing w:line="360" w:lineRule="auto"/>
        <w:rPr>
          <w:rFonts w:ascii="宋体" w:eastAsia="宋体" w:hAnsi="宋体"/>
          <w:szCs w:val="21"/>
        </w:rPr>
      </w:pPr>
    </w:p>
    <w:p w:rsidR="008364C9" w:rsidRPr="009F5EA6" w:rsidRDefault="007A5EC8">
      <w:pPr>
        <w:pStyle w:val="10"/>
        <w:spacing w:beforeLines="100" w:before="312" w:afterLines="100" w:after="312" w:line="240" w:lineRule="auto"/>
        <w:jc w:val="center"/>
        <w:rPr>
          <w:rFonts w:ascii="黑体" w:eastAsia="黑体" w:hAnsi="黑体"/>
          <w:b w:val="0"/>
          <w:sz w:val="21"/>
          <w:szCs w:val="21"/>
        </w:rPr>
      </w:pPr>
      <w:bookmarkStart w:id="253" w:name="_Toc535242015"/>
      <w:r w:rsidRPr="009F5EA6">
        <w:rPr>
          <w:rFonts w:ascii="黑体" w:eastAsia="黑体" w:hAnsi="黑体" w:hint="eastAsia"/>
          <w:b w:val="0"/>
          <w:sz w:val="21"/>
          <w:szCs w:val="21"/>
        </w:rPr>
        <w:lastRenderedPageBreak/>
        <w:t>附录A</w:t>
      </w:r>
      <w:bookmarkEnd w:id="253"/>
    </w:p>
    <w:p w:rsidR="008364C9" w:rsidRPr="009F5EA6" w:rsidRDefault="007A5EC8">
      <w:pPr>
        <w:jc w:val="center"/>
        <w:rPr>
          <w:rFonts w:ascii="宋体" w:eastAsia="宋体" w:hAnsi="宋体"/>
          <w:b/>
          <w:szCs w:val="21"/>
        </w:rPr>
      </w:pPr>
      <w:r w:rsidRPr="009F5EA6">
        <w:rPr>
          <w:rFonts w:ascii="宋体" w:eastAsia="宋体" w:hAnsi="宋体" w:hint="eastAsia"/>
          <w:b/>
          <w:szCs w:val="21"/>
        </w:rPr>
        <w:t>(资料性附录)</w:t>
      </w:r>
    </w:p>
    <w:p w:rsidR="008364C9" w:rsidRPr="009F5EA6" w:rsidRDefault="007A5EC8">
      <w:pPr>
        <w:jc w:val="center"/>
        <w:rPr>
          <w:rFonts w:ascii="宋体" w:eastAsia="宋体" w:hAnsi="宋体"/>
          <w:b/>
          <w:szCs w:val="21"/>
        </w:rPr>
      </w:pPr>
      <w:r w:rsidRPr="009F5EA6">
        <w:rPr>
          <w:rFonts w:ascii="宋体" w:eastAsia="宋体" w:hAnsi="宋体" w:hint="eastAsia"/>
          <w:b/>
          <w:szCs w:val="21"/>
        </w:rPr>
        <w:t>制砂机通过量、出砂率试验方法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宋体" w:eastAsia="宋体" w:hAnsi="宋体"/>
          <w:szCs w:val="21"/>
        </w:rPr>
        <w:t>A.1制砂机通过量、出砂率测定方法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制砂机的通过量、出砂率，根据现场条件可以按下列三种方法任选一种测定。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宋体" w:eastAsia="宋体" w:hAnsi="宋体"/>
          <w:szCs w:val="21"/>
        </w:rPr>
        <w:t>A.1.1用皮带秤或其它称重器具直接计量单位时间物料的重量</w:t>
      </w:r>
      <w:r w:rsidRPr="009F5EA6">
        <w:rPr>
          <w:rFonts w:ascii="宋体" w:eastAsia="宋体" w:hAnsi="宋体" w:hint="eastAsia"/>
          <w:szCs w:val="21"/>
        </w:rPr>
        <w:t>:Q</w:t>
      </w:r>
      <w:r w:rsidRPr="009F5EA6">
        <w:rPr>
          <w:rFonts w:ascii="宋体" w:eastAsia="宋体" w:hAnsi="宋体" w:hint="eastAsia"/>
          <w:szCs w:val="21"/>
          <w:vertAlign w:val="subscript"/>
        </w:rPr>
        <w:t>1</w:t>
      </w:r>
      <w:r w:rsidRPr="009F5EA6">
        <w:rPr>
          <w:rFonts w:ascii="宋体" w:eastAsia="宋体" w:hAnsi="宋体" w:hint="eastAsia"/>
          <w:szCs w:val="21"/>
        </w:rPr>
        <w:t>和Q</w:t>
      </w:r>
      <w:r w:rsidRPr="009F5EA6">
        <w:rPr>
          <w:rFonts w:ascii="宋体" w:eastAsia="宋体" w:hAnsi="宋体" w:hint="eastAsia"/>
          <w:szCs w:val="21"/>
          <w:vertAlign w:val="subscript"/>
        </w:rPr>
        <w:t>2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Q</w:t>
      </w:r>
      <w:r w:rsidRPr="009F5EA6">
        <w:rPr>
          <w:rFonts w:ascii="宋体" w:eastAsia="宋体" w:hAnsi="宋体" w:hint="eastAsia"/>
          <w:szCs w:val="21"/>
          <w:vertAlign w:val="subscript"/>
        </w:rPr>
        <w:t>1</w:t>
      </w:r>
      <w:r w:rsidRPr="009F5EA6">
        <w:rPr>
          <w:rFonts w:ascii="宋体" w:eastAsia="宋体" w:hAnsi="宋体" w:hint="eastAsia"/>
          <w:szCs w:val="21"/>
        </w:rPr>
        <w:t>——粒度</w:t>
      </w:r>
      <w:r w:rsidRPr="009F5EA6">
        <w:rPr>
          <w:rFonts w:ascii="宋体" w:eastAsia="宋体" w:hAnsi="宋体"/>
          <w:szCs w:val="21"/>
        </w:rPr>
        <w:t>≤4.75mm砂石的通过量，单位为吨每小时(t/h)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Q</w:t>
      </w:r>
      <w:r w:rsidRPr="009F5EA6">
        <w:rPr>
          <w:rFonts w:ascii="宋体" w:eastAsia="宋体" w:hAnsi="宋体" w:hint="eastAsia"/>
          <w:szCs w:val="21"/>
          <w:vertAlign w:val="subscript"/>
        </w:rPr>
        <w:t>2</w:t>
      </w:r>
      <w:r w:rsidRPr="009F5EA6">
        <w:rPr>
          <w:rFonts w:ascii="宋体" w:eastAsia="宋体" w:hAnsi="宋体" w:hint="eastAsia"/>
          <w:szCs w:val="21"/>
        </w:rPr>
        <w:t>——粒度〉</w:t>
      </w:r>
      <w:r w:rsidRPr="009F5EA6">
        <w:rPr>
          <w:rFonts w:ascii="宋体" w:eastAsia="宋体" w:hAnsi="宋体"/>
          <w:szCs w:val="21"/>
        </w:rPr>
        <w:t>4.75</w:t>
      </w:r>
      <w:r w:rsidRPr="009F5EA6">
        <w:rPr>
          <w:rFonts w:ascii="宋体" w:eastAsia="宋体" w:hAnsi="宋体" w:hint="eastAsia"/>
          <w:szCs w:val="21"/>
        </w:rPr>
        <w:t>mm</w:t>
      </w:r>
      <w:r w:rsidRPr="009F5EA6">
        <w:rPr>
          <w:rFonts w:ascii="宋体" w:eastAsia="宋体" w:hAnsi="宋体"/>
          <w:szCs w:val="21"/>
        </w:rPr>
        <w:t>砂石的通过量，单位为吨每小时(t/h)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称重应在连续工作时间内进行，累计时间</w:t>
      </w:r>
      <w:r w:rsidR="00980960" w:rsidRPr="009F5EA6">
        <w:rPr>
          <w:rFonts w:ascii="宋体" w:eastAsia="宋体" w:hAnsi="宋体" w:hint="eastAsia"/>
          <w:szCs w:val="21"/>
        </w:rPr>
        <w:t>不应</w:t>
      </w:r>
      <w:r w:rsidRPr="009F5EA6">
        <w:rPr>
          <w:rFonts w:ascii="宋体" w:eastAsia="宋体" w:hAnsi="宋体" w:hint="eastAsia"/>
          <w:szCs w:val="21"/>
        </w:rPr>
        <w:t>少于</w:t>
      </w:r>
      <w:r w:rsidRPr="009F5EA6">
        <w:rPr>
          <w:rFonts w:ascii="宋体" w:eastAsia="宋体" w:hAnsi="宋体"/>
          <w:szCs w:val="21"/>
        </w:rPr>
        <w:t>30min。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宋体" w:eastAsia="宋体" w:hAnsi="宋体"/>
          <w:szCs w:val="21"/>
        </w:rPr>
        <w:t>A.1.2以皮带输送量测定通过量，并按下列公式计算：</w:t>
      </w:r>
    </w:p>
    <w:p w:rsidR="008364C9" w:rsidRPr="009F5EA6" w:rsidRDefault="007A5EC8">
      <w:pPr>
        <w:jc w:val="center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Q</w:t>
      </w:r>
      <w:r w:rsidRPr="009F5EA6">
        <w:rPr>
          <w:rFonts w:ascii="宋体" w:eastAsia="宋体" w:hAnsi="宋体" w:hint="eastAsia"/>
          <w:szCs w:val="21"/>
          <w:vertAlign w:val="subscript"/>
        </w:rPr>
        <w:t>1</w:t>
      </w:r>
      <w:r w:rsidRPr="009F5EA6">
        <w:rPr>
          <w:rFonts w:ascii="宋体" w:eastAsia="宋体" w:hAnsi="宋体" w:hint="eastAsia"/>
          <w:szCs w:val="21"/>
        </w:rPr>
        <w:t>=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3600</m:t>
            </m:r>
            <m:sSub>
              <m:sSubPr>
                <m:ctrlPr>
                  <w:rPr>
                    <w:rFonts w:ascii="Cambria Math" w:eastAsia="宋体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21"/>
                  </w:rPr>
                  <m:t>P</m:t>
                </m:r>
              </m:e>
              <m:sub>
                <m:r>
                  <w:rPr>
                    <w:rFonts w:ascii="Cambria Math" w:eastAsia="宋体" w:hAnsi="Cambria Math"/>
                    <w:szCs w:val="21"/>
                  </w:rPr>
                  <m:t>1</m:t>
                </m:r>
                <m:sSub>
                  <m:sSubPr>
                    <m:ctrlPr>
                      <w:rPr>
                        <w:rFonts w:ascii="Cambria Math" w:eastAsia="宋体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="宋体" w:hAnsi="Cambria Math"/>
                        <w:szCs w:val="21"/>
                      </w:rPr>
                      <m:t>v</m:t>
                    </m:r>
                  </m:e>
                  <m:sub>
                    <m:r>
                      <w:rPr>
                        <w:rFonts w:ascii="Cambria Math" w:eastAsia="宋体" w:hAnsi="Cambria Math"/>
                        <w:szCs w:val="21"/>
                      </w:rPr>
                      <m:t>1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="宋体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21"/>
                  </w:rPr>
                  <m:t>L</m:t>
                </m:r>
              </m:e>
              <m:sub>
                <m:r>
                  <w:rPr>
                    <w:rFonts w:ascii="Cambria Math" w:eastAsia="宋体" w:hAnsi="Cambria Math"/>
                    <w:szCs w:val="21"/>
                  </w:rPr>
                  <m:t>1</m:t>
                </m:r>
              </m:sub>
            </m:sSub>
          </m:den>
        </m:f>
      </m:oMath>
      <w:r w:rsidRPr="009F5EA6">
        <w:rPr>
          <w:rFonts w:ascii="宋体" w:eastAsia="宋体" w:hAnsi="宋体"/>
          <w:szCs w:val="21"/>
        </w:rPr>
        <w:t>………</w:t>
      </w:r>
      <w:r w:rsidRPr="009F5EA6">
        <w:rPr>
          <w:rFonts w:ascii="宋体" w:eastAsia="宋体" w:hAnsi="宋体" w:hint="eastAsia"/>
          <w:szCs w:val="21"/>
        </w:rPr>
        <w:t>(A.1)</w:t>
      </w:r>
    </w:p>
    <w:p w:rsidR="008364C9" w:rsidRPr="009F5EA6" w:rsidRDefault="007A5EC8">
      <w:pPr>
        <w:jc w:val="center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Q</w:t>
      </w:r>
      <w:r w:rsidRPr="009F5EA6">
        <w:rPr>
          <w:rFonts w:ascii="宋体" w:eastAsia="宋体" w:hAnsi="宋体" w:hint="eastAsia"/>
          <w:szCs w:val="21"/>
          <w:vertAlign w:val="subscript"/>
        </w:rPr>
        <w:t>2</w:t>
      </w:r>
      <w:r w:rsidRPr="009F5EA6">
        <w:rPr>
          <w:rFonts w:ascii="宋体" w:eastAsia="宋体" w:hAnsi="宋体" w:hint="eastAsia"/>
          <w:szCs w:val="21"/>
        </w:rPr>
        <w:t>=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3600</m:t>
            </m:r>
            <m:sSub>
              <m:sSubPr>
                <m:ctrlPr>
                  <w:rPr>
                    <w:rFonts w:ascii="Cambria Math" w:eastAsia="宋体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21"/>
                  </w:rPr>
                  <m:t>P</m:t>
                </m:r>
              </m:e>
              <m:sub>
                <m:r>
                  <w:rPr>
                    <w:rFonts w:ascii="Cambria Math" w:eastAsia="宋体" w:hAnsi="Cambria Math"/>
                    <w:szCs w:val="21"/>
                  </w:rPr>
                  <m:t>2</m:t>
                </m:r>
                <m:sSub>
                  <m:sSubPr>
                    <m:ctrlPr>
                      <w:rPr>
                        <w:rFonts w:ascii="Cambria Math" w:eastAsia="宋体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="宋体" w:hAnsi="Cambria Math"/>
                        <w:szCs w:val="21"/>
                      </w:rPr>
                      <m:t>v</m:t>
                    </m:r>
                  </m:e>
                  <m:sub>
                    <m:r>
                      <w:rPr>
                        <w:rFonts w:ascii="Cambria Math" w:eastAsia="宋体" w:hAnsi="Cambria Math"/>
                        <w:szCs w:val="21"/>
                      </w:rPr>
                      <m:t>2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="宋体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21"/>
                  </w:rPr>
                  <m:t>L</m:t>
                </m:r>
              </m:e>
              <m:sub>
                <m:r>
                  <w:rPr>
                    <w:rFonts w:ascii="Cambria Math" w:eastAsia="宋体" w:hAnsi="Cambria Math"/>
                    <w:szCs w:val="21"/>
                  </w:rPr>
                  <m:t>2</m:t>
                </m:r>
              </m:sub>
            </m:sSub>
          </m:den>
        </m:f>
      </m:oMath>
      <w:r w:rsidRPr="009F5EA6">
        <w:rPr>
          <w:rFonts w:ascii="宋体" w:eastAsia="宋体" w:hAnsi="宋体"/>
          <w:szCs w:val="21"/>
        </w:rPr>
        <w:t>………</w:t>
      </w:r>
      <w:r w:rsidRPr="009F5EA6">
        <w:rPr>
          <w:rFonts w:ascii="宋体" w:eastAsia="宋体" w:hAnsi="宋体" w:hint="eastAsia"/>
          <w:szCs w:val="21"/>
        </w:rPr>
        <w:t>(A.2)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式中：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Q</w:t>
      </w:r>
      <w:r w:rsidRPr="009F5EA6">
        <w:rPr>
          <w:rFonts w:ascii="宋体" w:eastAsia="宋体" w:hAnsi="宋体" w:hint="eastAsia"/>
          <w:szCs w:val="21"/>
          <w:vertAlign w:val="subscript"/>
        </w:rPr>
        <w:t>1</w:t>
      </w:r>
      <w:r w:rsidRPr="009F5EA6">
        <w:rPr>
          <w:rFonts w:ascii="宋体" w:eastAsia="宋体" w:hAnsi="宋体" w:hint="eastAsia"/>
          <w:szCs w:val="21"/>
        </w:rPr>
        <w:t>——粒度</w:t>
      </w:r>
      <w:r w:rsidRPr="009F5EA6">
        <w:rPr>
          <w:rFonts w:ascii="宋体" w:eastAsia="宋体" w:hAnsi="宋体"/>
          <w:szCs w:val="21"/>
        </w:rPr>
        <w:t>≤4.75mm砂石的通过量，单位为吨每小时(t/h)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Q</w:t>
      </w:r>
      <w:r w:rsidRPr="009F5EA6">
        <w:rPr>
          <w:rFonts w:ascii="宋体" w:eastAsia="宋体" w:hAnsi="宋体" w:hint="eastAsia"/>
          <w:szCs w:val="21"/>
          <w:vertAlign w:val="subscript"/>
        </w:rPr>
        <w:t>2</w:t>
      </w:r>
      <w:r w:rsidRPr="009F5EA6">
        <w:rPr>
          <w:rFonts w:ascii="宋体" w:eastAsia="宋体" w:hAnsi="宋体" w:hint="eastAsia"/>
          <w:szCs w:val="21"/>
        </w:rPr>
        <w:t>——粒度＞</w:t>
      </w:r>
      <w:r w:rsidRPr="009F5EA6">
        <w:rPr>
          <w:rFonts w:ascii="宋体" w:eastAsia="宋体" w:hAnsi="宋体"/>
          <w:szCs w:val="21"/>
        </w:rPr>
        <w:t>4.75</w:t>
      </w:r>
      <w:r w:rsidRPr="009F5EA6">
        <w:rPr>
          <w:rFonts w:ascii="宋体" w:eastAsia="宋体" w:hAnsi="宋体" w:hint="eastAsia"/>
          <w:szCs w:val="21"/>
        </w:rPr>
        <w:t>mm</w:t>
      </w:r>
      <w:r w:rsidRPr="009F5EA6">
        <w:rPr>
          <w:rFonts w:ascii="宋体" w:eastAsia="宋体" w:hAnsi="宋体"/>
          <w:szCs w:val="21"/>
        </w:rPr>
        <w:t>砂石的通过量，单位为吨每小时(t/h)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宋体" w:eastAsia="宋体" w:hAnsi="宋体"/>
          <w:szCs w:val="21"/>
        </w:rPr>
        <w:t>P</w:t>
      </w:r>
      <w:r w:rsidRPr="009F5EA6">
        <w:rPr>
          <w:rFonts w:ascii="宋体" w:eastAsia="宋体" w:hAnsi="宋体"/>
          <w:szCs w:val="21"/>
          <w:vertAlign w:val="subscript"/>
        </w:rPr>
        <w:t>1</w:t>
      </w:r>
      <w:r w:rsidRPr="009F5EA6">
        <w:rPr>
          <w:rFonts w:ascii="宋体" w:eastAsia="宋体" w:hAnsi="宋体"/>
          <w:szCs w:val="21"/>
        </w:rPr>
        <w:t>、</w:t>
      </w:r>
      <w:r w:rsidRPr="009F5EA6">
        <w:rPr>
          <w:rFonts w:ascii="宋体" w:eastAsia="宋体" w:hAnsi="宋体" w:hint="eastAsia"/>
          <w:szCs w:val="21"/>
        </w:rPr>
        <w:t>P</w:t>
      </w:r>
      <w:r w:rsidRPr="009F5EA6">
        <w:rPr>
          <w:rFonts w:ascii="宋体" w:eastAsia="宋体" w:hAnsi="宋体"/>
          <w:szCs w:val="21"/>
          <w:vertAlign w:val="subscript"/>
        </w:rPr>
        <w:t>2</w:t>
      </w:r>
      <w:r w:rsidRPr="009F5EA6">
        <w:rPr>
          <w:rFonts w:ascii="宋体" w:eastAsia="宋体" w:hAnsi="宋体" w:hint="eastAsia"/>
          <w:szCs w:val="21"/>
        </w:rPr>
        <w:t>——输送带取样段</w:t>
      </w:r>
      <w:r w:rsidRPr="009F5EA6">
        <w:rPr>
          <w:rFonts w:ascii="宋体" w:eastAsia="宋体" w:hAnsi="宋体"/>
          <w:szCs w:val="21"/>
        </w:rPr>
        <w:t>破碎物料重量，单位为吨(t)；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v</w:t>
      </w:r>
      <w:r w:rsidRPr="009F5EA6">
        <w:rPr>
          <w:rFonts w:ascii="宋体" w:eastAsia="宋体" w:hAnsi="宋体" w:hint="eastAsia"/>
          <w:szCs w:val="21"/>
          <w:vertAlign w:val="subscript"/>
        </w:rPr>
        <w:t>1</w:t>
      </w:r>
      <w:r w:rsidRPr="009F5EA6">
        <w:rPr>
          <w:rFonts w:ascii="宋体" w:eastAsia="宋体" w:hAnsi="宋体" w:hint="eastAsia"/>
          <w:szCs w:val="21"/>
        </w:rPr>
        <w:t>、v</w:t>
      </w:r>
      <w:r w:rsidRPr="009F5EA6">
        <w:rPr>
          <w:rFonts w:ascii="宋体" w:eastAsia="宋体" w:hAnsi="宋体"/>
          <w:szCs w:val="21"/>
          <w:vertAlign w:val="subscript"/>
        </w:rPr>
        <w:t>2</w:t>
      </w:r>
      <w:r w:rsidRPr="009F5EA6">
        <w:rPr>
          <w:rFonts w:ascii="宋体" w:eastAsia="宋体" w:hAnsi="宋体" w:hint="eastAsia"/>
          <w:szCs w:val="21"/>
        </w:rPr>
        <w:t>——</w:t>
      </w:r>
      <w:r w:rsidRPr="009F5EA6">
        <w:rPr>
          <w:rFonts w:ascii="宋体" w:eastAsia="宋体" w:hAnsi="宋体"/>
          <w:szCs w:val="21"/>
        </w:rPr>
        <w:t>输送带线速度，单位为米每秒(m/s)；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L</w:t>
      </w:r>
      <w:r w:rsidRPr="009F5EA6">
        <w:rPr>
          <w:rFonts w:ascii="宋体" w:eastAsia="宋体" w:hAnsi="宋体" w:hint="eastAsia"/>
          <w:szCs w:val="21"/>
          <w:vertAlign w:val="subscript"/>
        </w:rPr>
        <w:t>1</w:t>
      </w:r>
      <w:r w:rsidRPr="009F5EA6">
        <w:rPr>
          <w:rFonts w:ascii="宋体" w:eastAsia="宋体" w:hAnsi="宋体"/>
          <w:szCs w:val="21"/>
        </w:rPr>
        <w:t>、</w:t>
      </w:r>
      <w:r w:rsidRPr="009F5EA6">
        <w:rPr>
          <w:rFonts w:ascii="宋体" w:eastAsia="宋体" w:hAnsi="宋体" w:hint="eastAsia"/>
          <w:szCs w:val="21"/>
        </w:rPr>
        <w:t>L</w:t>
      </w:r>
      <w:r w:rsidRPr="009F5EA6">
        <w:rPr>
          <w:rFonts w:ascii="宋体" w:eastAsia="宋体" w:hAnsi="宋体" w:hint="eastAsia"/>
          <w:szCs w:val="21"/>
          <w:vertAlign w:val="subscript"/>
        </w:rPr>
        <w:t>2</w:t>
      </w:r>
      <w:r w:rsidRPr="009F5EA6">
        <w:rPr>
          <w:rFonts w:ascii="宋体" w:eastAsia="宋体" w:hAnsi="宋体" w:hint="eastAsia"/>
          <w:szCs w:val="21"/>
        </w:rPr>
        <w:t>——</w:t>
      </w:r>
      <w:r w:rsidRPr="009F5EA6">
        <w:rPr>
          <w:rFonts w:ascii="宋体" w:eastAsia="宋体" w:hAnsi="宋体"/>
          <w:szCs w:val="21"/>
        </w:rPr>
        <w:t>输送带取样段长度，单位为米(m)</w:t>
      </w:r>
      <w:r w:rsidRPr="009F5EA6">
        <w:rPr>
          <w:rFonts w:ascii="宋体" w:eastAsia="宋体" w:hAnsi="宋体" w:hint="eastAsia"/>
          <w:szCs w:val="21"/>
        </w:rPr>
        <w:t>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破碎物料重量应从总长度不少于</w:t>
      </w:r>
      <w:r w:rsidRPr="009F5EA6">
        <w:rPr>
          <w:rFonts w:ascii="宋体" w:eastAsia="宋体" w:hAnsi="宋体"/>
          <w:szCs w:val="21"/>
        </w:rPr>
        <w:t>15</w:t>
      </w:r>
      <w:r w:rsidRPr="009F5EA6">
        <w:rPr>
          <w:rFonts w:ascii="宋体" w:eastAsia="宋体" w:hAnsi="宋体" w:hint="eastAsia"/>
          <w:szCs w:val="21"/>
        </w:rPr>
        <w:t>m</w:t>
      </w:r>
      <w:r w:rsidRPr="009F5EA6">
        <w:rPr>
          <w:rFonts w:ascii="宋体" w:eastAsia="宋体" w:hAnsi="宋体"/>
          <w:szCs w:val="21"/>
        </w:rPr>
        <w:t>的输送机上选取，取样段每段长度不少于5</w:t>
      </w:r>
      <w:r w:rsidRPr="009F5EA6">
        <w:rPr>
          <w:rFonts w:ascii="宋体" w:eastAsia="宋体" w:hAnsi="宋体" w:hint="eastAsia"/>
          <w:szCs w:val="21"/>
        </w:rPr>
        <w:t>m，取样不少于3次，累计计算。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宋体" w:eastAsia="宋体" w:hAnsi="宋体"/>
          <w:szCs w:val="21"/>
        </w:rPr>
        <w:t>A.1.3按单位时间内处理物料的体积测定，并按下列公式计算：</w:t>
      </w:r>
    </w:p>
    <w:p w:rsidR="008364C9" w:rsidRPr="009F5EA6" w:rsidRDefault="007A5EC8">
      <w:pPr>
        <w:jc w:val="center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Q</w:t>
      </w:r>
      <w:r w:rsidRPr="009F5EA6">
        <w:rPr>
          <w:rFonts w:ascii="宋体" w:eastAsia="宋体" w:hAnsi="宋体" w:hint="eastAsia"/>
          <w:szCs w:val="21"/>
          <w:vertAlign w:val="subscript"/>
        </w:rPr>
        <w:t>1</w:t>
      </w:r>
      <w:r w:rsidRPr="009F5EA6">
        <w:rPr>
          <w:rFonts w:ascii="宋体" w:eastAsia="宋体" w:hAnsi="宋体" w:hint="eastAsia"/>
          <w:szCs w:val="21"/>
        </w:rPr>
        <w:t>=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3600</m:t>
            </m:r>
            <m:sSub>
              <m:sSubPr>
                <m:ctrlPr>
                  <w:rPr>
                    <w:rFonts w:ascii="Cambria Math" w:eastAsia="宋体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21"/>
                  </w:rPr>
                  <m:t>V</m:t>
                </m:r>
              </m:e>
              <m:sub>
                <m:r>
                  <w:rPr>
                    <w:rFonts w:ascii="Cambria Math" w:eastAsia="宋体" w:hAnsi="Cambria Math"/>
                    <w:szCs w:val="21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szCs w:val="21"/>
                <w:shd w:val="clear" w:color="auto" w:fill="FFFFFF"/>
              </w:rPr>
              <m:t>ρ</m:t>
            </m:r>
          </m:num>
          <m:den>
            <m:sSub>
              <m:sSubPr>
                <m:ctrlPr>
                  <w:rPr>
                    <w:rFonts w:ascii="Cambria Math" w:eastAsia="宋体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 w:hint="eastAsia"/>
                    <w:szCs w:val="21"/>
                  </w:rPr>
                  <m:t>t</m:t>
                </m:r>
              </m:e>
              <m:sub>
                <m:r>
                  <w:rPr>
                    <w:rFonts w:ascii="Cambria Math" w:eastAsia="宋体" w:hAnsi="Cambria Math"/>
                    <w:szCs w:val="21"/>
                  </w:rPr>
                  <m:t>1</m:t>
                </m:r>
              </m:sub>
            </m:sSub>
          </m:den>
        </m:f>
      </m:oMath>
      <w:r w:rsidRPr="009F5EA6">
        <w:rPr>
          <w:rFonts w:ascii="宋体" w:eastAsia="宋体" w:hAnsi="宋体"/>
          <w:szCs w:val="21"/>
        </w:rPr>
        <w:t>………</w:t>
      </w:r>
      <w:r w:rsidRPr="009F5EA6">
        <w:rPr>
          <w:rFonts w:ascii="宋体" w:eastAsia="宋体" w:hAnsi="宋体" w:hint="eastAsia"/>
          <w:szCs w:val="21"/>
        </w:rPr>
        <w:t>(A.3)</w:t>
      </w:r>
    </w:p>
    <w:p w:rsidR="008364C9" w:rsidRPr="009F5EA6" w:rsidRDefault="007A5EC8">
      <w:pPr>
        <w:jc w:val="center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Q</w:t>
      </w:r>
      <w:r w:rsidRPr="009F5EA6">
        <w:rPr>
          <w:rFonts w:ascii="宋体" w:eastAsia="宋体" w:hAnsi="宋体" w:hint="eastAsia"/>
          <w:szCs w:val="21"/>
          <w:vertAlign w:val="subscript"/>
        </w:rPr>
        <w:t>2</w:t>
      </w:r>
      <w:r w:rsidRPr="009F5EA6">
        <w:rPr>
          <w:rFonts w:ascii="宋体" w:eastAsia="宋体" w:hAnsi="宋体" w:hint="eastAsia"/>
          <w:szCs w:val="21"/>
        </w:rPr>
        <w:t>=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3600</m:t>
            </m:r>
            <m:sSub>
              <m:sSubPr>
                <m:ctrlPr>
                  <w:rPr>
                    <w:rFonts w:ascii="Cambria Math" w:eastAsia="宋体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21"/>
                  </w:rPr>
                  <m:t>V</m:t>
                </m:r>
              </m:e>
              <m:sub>
                <m:r>
                  <w:rPr>
                    <w:rFonts w:ascii="Cambria Math" w:eastAsia="宋体" w:hAnsi="Cambria Math"/>
                    <w:szCs w:val="21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szCs w:val="21"/>
                <w:shd w:val="clear" w:color="auto" w:fill="FFFFFF"/>
              </w:rPr>
              <m:t>ρ</m:t>
            </m:r>
          </m:num>
          <m:den>
            <m:sSub>
              <m:sSubPr>
                <m:ctrlPr>
                  <w:rPr>
                    <w:rFonts w:ascii="Cambria Math" w:eastAsia="宋体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 w:hint="eastAsia"/>
                    <w:szCs w:val="21"/>
                  </w:rPr>
                  <m:t>t</m:t>
                </m:r>
              </m:e>
              <m:sub>
                <m:r>
                  <w:rPr>
                    <w:rFonts w:ascii="Cambria Math" w:eastAsia="宋体" w:hAnsi="Cambria Math"/>
                    <w:szCs w:val="21"/>
                  </w:rPr>
                  <m:t>2</m:t>
                </m:r>
              </m:sub>
            </m:sSub>
          </m:den>
        </m:f>
      </m:oMath>
      <w:r w:rsidRPr="009F5EA6">
        <w:rPr>
          <w:rFonts w:ascii="宋体" w:eastAsia="宋体" w:hAnsi="宋体"/>
          <w:szCs w:val="21"/>
        </w:rPr>
        <w:t>………</w:t>
      </w:r>
      <w:r w:rsidRPr="009F5EA6">
        <w:rPr>
          <w:rFonts w:ascii="宋体" w:eastAsia="宋体" w:hAnsi="宋体" w:hint="eastAsia"/>
          <w:szCs w:val="21"/>
        </w:rPr>
        <w:t>(A.4)</w:t>
      </w:r>
    </w:p>
    <w:p w:rsidR="008364C9" w:rsidRPr="009F5EA6" w:rsidRDefault="007A5EC8">
      <w:pPr>
        <w:jc w:val="left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式中：</w:t>
      </w:r>
    </w:p>
    <w:p w:rsidR="008364C9" w:rsidRPr="009F5EA6" w:rsidRDefault="007A5EC8">
      <w:pPr>
        <w:jc w:val="left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Q</w:t>
      </w:r>
      <w:r w:rsidRPr="009F5EA6">
        <w:rPr>
          <w:rFonts w:ascii="宋体" w:eastAsia="宋体" w:hAnsi="宋体" w:hint="eastAsia"/>
          <w:szCs w:val="21"/>
          <w:vertAlign w:val="subscript"/>
        </w:rPr>
        <w:t>1</w:t>
      </w:r>
      <w:r w:rsidRPr="009F5EA6">
        <w:rPr>
          <w:rFonts w:ascii="宋体" w:eastAsia="宋体" w:hAnsi="宋体" w:hint="eastAsia"/>
          <w:szCs w:val="21"/>
        </w:rPr>
        <w:t>——粒度</w:t>
      </w:r>
      <w:r w:rsidRPr="009F5EA6">
        <w:rPr>
          <w:rFonts w:ascii="宋体" w:eastAsia="宋体" w:hAnsi="宋体"/>
          <w:szCs w:val="21"/>
        </w:rPr>
        <w:t>≤4.75mm砂石的通过量，单位为吨每小时(t/h)；</w:t>
      </w:r>
    </w:p>
    <w:p w:rsidR="008364C9" w:rsidRPr="009F5EA6" w:rsidRDefault="007A5EC8">
      <w:pPr>
        <w:jc w:val="left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Q</w:t>
      </w:r>
      <w:r w:rsidRPr="009F5EA6">
        <w:rPr>
          <w:rFonts w:ascii="宋体" w:eastAsia="宋体" w:hAnsi="宋体" w:hint="eastAsia"/>
          <w:szCs w:val="21"/>
          <w:vertAlign w:val="subscript"/>
        </w:rPr>
        <w:t>2</w:t>
      </w:r>
      <w:r w:rsidRPr="009F5EA6">
        <w:rPr>
          <w:rFonts w:ascii="宋体" w:eastAsia="宋体" w:hAnsi="宋体" w:hint="eastAsia"/>
          <w:szCs w:val="21"/>
        </w:rPr>
        <w:t>——粒度＞</w:t>
      </w:r>
      <w:r w:rsidRPr="009F5EA6">
        <w:rPr>
          <w:rFonts w:ascii="宋体" w:eastAsia="宋体" w:hAnsi="宋体"/>
          <w:szCs w:val="21"/>
        </w:rPr>
        <w:t>4.75</w:t>
      </w:r>
      <w:r w:rsidRPr="009F5EA6">
        <w:rPr>
          <w:rFonts w:ascii="宋体" w:eastAsia="宋体" w:hAnsi="宋体" w:hint="eastAsia"/>
          <w:szCs w:val="21"/>
        </w:rPr>
        <w:t>mm</w:t>
      </w:r>
      <w:r w:rsidRPr="009F5EA6">
        <w:rPr>
          <w:rFonts w:ascii="宋体" w:eastAsia="宋体" w:hAnsi="宋体"/>
          <w:szCs w:val="21"/>
        </w:rPr>
        <w:t>砂石的通过量，单位为吨每小时(t/h)；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V</w:t>
      </w:r>
      <w:r w:rsidRPr="009F5EA6">
        <w:rPr>
          <w:rFonts w:ascii="宋体" w:eastAsia="宋体" w:hAnsi="宋体" w:hint="eastAsia"/>
          <w:szCs w:val="21"/>
          <w:vertAlign w:val="subscript"/>
        </w:rPr>
        <w:t>1</w:t>
      </w:r>
      <w:r w:rsidRPr="009F5EA6">
        <w:rPr>
          <w:rFonts w:ascii="宋体" w:eastAsia="宋体" w:hAnsi="宋体" w:hint="eastAsia"/>
          <w:szCs w:val="21"/>
        </w:rPr>
        <w:t>、V</w:t>
      </w:r>
      <w:r w:rsidRPr="009F5EA6">
        <w:rPr>
          <w:rFonts w:ascii="宋体" w:eastAsia="宋体" w:hAnsi="宋体"/>
          <w:szCs w:val="21"/>
          <w:vertAlign w:val="subscript"/>
        </w:rPr>
        <w:t>2</w:t>
      </w:r>
      <w:r w:rsidRPr="009F5EA6">
        <w:rPr>
          <w:rFonts w:ascii="宋体" w:eastAsia="宋体" w:hAnsi="宋体" w:hint="eastAsia"/>
          <w:szCs w:val="21"/>
        </w:rPr>
        <w:t>——单位时间内破碎物料体积，单位为立方米</w:t>
      </w:r>
      <w:r w:rsidRPr="009F5EA6">
        <w:rPr>
          <w:rFonts w:ascii="宋体" w:eastAsia="宋体" w:hAnsi="宋体"/>
          <w:szCs w:val="21"/>
        </w:rPr>
        <w:t>(m</w:t>
      </w:r>
      <w:r w:rsidRPr="009F5EA6">
        <w:rPr>
          <w:rFonts w:ascii="宋体" w:eastAsia="宋体" w:hAnsi="宋体"/>
          <w:szCs w:val="21"/>
          <w:vertAlign w:val="superscript"/>
        </w:rPr>
        <w:t>3</w:t>
      </w:r>
      <w:r w:rsidRPr="009F5EA6">
        <w:rPr>
          <w:rFonts w:ascii="宋体" w:eastAsia="宋体" w:hAnsi="宋体"/>
          <w:szCs w:val="21"/>
        </w:rPr>
        <w:t>)；</w:t>
      </w:r>
    </w:p>
    <w:p w:rsidR="008364C9" w:rsidRPr="009F5EA6" w:rsidRDefault="007A5EC8">
      <w:pPr>
        <w:rPr>
          <w:rFonts w:ascii="新宋体" w:eastAsia="新宋体" w:hAnsi="新宋体"/>
          <w:szCs w:val="21"/>
        </w:rPr>
      </w:pPr>
      <w:r w:rsidRPr="009F5EA6">
        <w:rPr>
          <w:rFonts w:ascii="新宋体" w:eastAsia="新宋体" w:hAnsi="新宋体" w:hint="eastAsia"/>
          <w:szCs w:val="21"/>
        </w:rPr>
        <w:t>ρ</w:t>
      </w:r>
      <w:r w:rsidRPr="009F5EA6">
        <w:rPr>
          <w:rFonts w:ascii="新宋体" w:eastAsia="新宋体" w:hAnsi="新宋体" w:hint="eastAsia"/>
          <w:szCs w:val="21"/>
        </w:rPr>
        <w:softHyphen/>
        <w:t>——物料松散密度，单位为吨每立方米（t/</w:t>
      </w:r>
      <w:r w:rsidRPr="009F5EA6">
        <w:rPr>
          <w:rFonts w:ascii="宋体" w:eastAsia="宋体" w:hAnsi="宋体"/>
          <w:szCs w:val="21"/>
        </w:rPr>
        <w:t xml:space="preserve"> m</w:t>
      </w:r>
      <w:r w:rsidRPr="009F5EA6">
        <w:rPr>
          <w:rFonts w:ascii="宋体" w:eastAsia="宋体" w:hAnsi="宋体"/>
          <w:szCs w:val="21"/>
          <w:vertAlign w:val="superscript"/>
        </w:rPr>
        <w:t>3</w:t>
      </w:r>
      <w:r w:rsidRPr="009F5EA6">
        <w:rPr>
          <w:rFonts w:ascii="新宋体" w:eastAsia="新宋体" w:hAnsi="新宋体" w:hint="eastAsia"/>
          <w:szCs w:val="21"/>
        </w:rPr>
        <w:t>）；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t</w:t>
      </w:r>
      <w:r w:rsidRPr="009F5EA6">
        <w:rPr>
          <w:rFonts w:ascii="宋体" w:eastAsia="宋体" w:hAnsi="宋体" w:hint="eastAsia"/>
          <w:szCs w:val="21"/>
          <w:vertAlign w:val="subscript"/>
        </w:rPr>
        <w:t>1</w:t>
      </w:r>
      <w:r w:rsidRPr="009F5EA6">
        <w:rPr>
          <w:rFonts w:ascii="宋体" w:eastAsia="宋体" w:hAnsi="宋体"/>
          <w:szCs w:val="21"/>
        </w:rPr>
        <w:t>、</w:t>
      </w:r>
      <w:r w:rsidRPr="009F5EA6">
        <w:rPr>
          <w:rFonts w:ascii="宋体" w:eastAsia="宋体" w:hAnsi="宋体" w:hint="eastAsia"/>
          <w:szCs w:val="21"/>
        </w:rPr>
        <w:t>t</w:t>
      </w:r>
      <w:r w:rsidRPr="009F5EA6">
        <w:rPr>
          <w:rFonts w:ascii="宋体" w:eastAsia="宋体" w:hAnsi="宋体" w:hint="eastAsia"/>
          <w:szCs w:val="21"/>
          <w:vertAlign w:val="subscript"/>
        </w:rPr>
        <w:t>2</w:t>
      </w:r>
      <w:r w:rsidRPr="009F5EA6">
        <w:rPr>
          <w:rFonts w:ascii="宋体" w:eastAsia="宋体" w:hAnsi="宋体" w:hint="eastAsia"/>
          <w:szCs w:val="21"/>
        </w:rPr>
        <w:t>——所测物料的破碎时间，单位为秒（s）</w:t>
      </w:r>
      <w:r w:rsidRPr="009F5EA6">
        <w:rPr>
          <w:rFonts w:ascii="宋体" w:eastAsia="宋体" w:hAnsi="宋体"/>
          <w:szCs w:val="21"/>
        </w:rPr>
        <w:t>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破碎物料的重量应保证联合设备连续工作单位时间累计</w:t>
      </w:r>
      <w:r w:rsidR="00980960" w:rsidRPr="009F5EA6">
        <w:rPr>
          <w:rFonts w:ascii="宋体" w:eastAsia="宋体" w:hAnsi="宋体" w:hint="eastAsia"/>
          <w:szCs w:val="21"/>
        </w:rPr>
        <w:t>不应</w:t>
      </w:r>
      <w:r w:rsidRPr="009F5EA6">
        <w:rPr>
          <w:rFonts w:ascii="宋体" w:eastAsia="宋体" w:hAnsi="宋体" w:hint="eastAsia"/>
          <w:szCs w:val="21"/>
        </w:rPr>
        <w:t>小于30min。</w:t>
      </w:r>
    </w:p>
    <w:p w:rsidR="008364C9" w:rsidRPr="009F5EA6" w:rsidRDefault="007A5EC8">
      <w:pPr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A.2出砂率的计算：</w:t>
      </w:r>
    </w:p>
    <w:p w:rsidR="008364C9" w:rsidRPr="009F5EA6" w:rsidRDefault="007A5EC8">
      <w:pPr>
        <w:jc w:val="center"/>
        <w:rPr>
          <w:rFonts w:ascii="宋体" w:eastAsia="宋体" w:hAnsi="宋体"/>
          <w:szCs w:val="21"/>
        </w:rPr>
      </w:pPr>
      <w:r w:rsidRPr="009F5EA6">
        <w:rPr>
          <w:rFonts w:ascii="新宋体" w:eastAsia="新宋体" w:hAnsi="新宋体" w:hint="eastAsia"/>
          <w:szCs w:val="21"/>
        </w:rPr>
        <w:t>η</w:t>
      </w:r>
      <w:r w:rsidRPr="009F5EA6">
        <w:rPr>
          <w:rFonts w:ascii="宋体" w:eastAsia="宋体" w:hAnsi="宋体" w:hint="eastAsia"/>
          <w:szCs w:val="21"/>
        </w:rPr>
        <w:t>=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hint="eastAsia"/>
                <w:szCs w:val="21"/>
              </w:rPr>
              <m:t>Q</m:t>
            </m:r>
            <m:r>
              <m:rPr>
                <m:sty m:val="p"/>
              </m:rPr>
              <w:rPr>
                <w:rFonts w:ascii="Cambria Math" w:eastAsia="宋体" w:hAnsi="Cambria Math" w:hint="eastAsia"/>
                <w:szCs w:val="21"/>
                <w:vertAlign w:val="subscrip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hint="eastAsia"/>
                <w:szCs w:val="21"/>
              </w:rPr>
              <m:t>Q</m:t>
            </m:r>
            <m:r>
              <m:rPr>
                <m:sty m:val="p"/>
              </m:rPr>
              <w:rPr>
                <w:rFonts w:ascii="Cambria Math" w:eastAsia="宋体" w:hAnsi="Cambria Math" w:hint="eastAsia"/>
                <w:szCs w:val="21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eastAsia="宋体" w:hAnsi="宋体" w:hint="eastAsia"/>
                <w:szCs w:val="21"/>
                <w:vertAlign w:val="subscript"/>
              </w:rPr>
              <m:t>+</m:t>
            </m:r>
            <m:r>
              <m:rPr>
                <m:sty m:val="p"/>
              </m:rPr>
              <w:rPr>
                <w:rFonts w:ascii="Cambria Math" w:eastAsia="宋体" w:hAnsi="Cambria Math" w:hint="eastAsia"/>
                <w:szCs w:val="21"/>
              </w:rPr>
              <m:t>Q</m:t>
            </m:r>
            <m:r>
              <m:rPr>
                <m:sty m:val="p"/>
              </m:rPr>
              <w:rPr>
                <w:rFonts w:ascii="Cambria Math" w:eastAsia="宋体" w:hAnsi="Cambria Math" w:hint="eastAsia"/>
                <w:szCs w:val="21"/>
                <w:vertAlign w:val="subscript"/>
              </w:rPr>
              <m:t>2</m:t>
            </m:r>
          </m:den>
        </m:f>
      </m:oMath>
      <w:r w:rsidRPr="009F5EA6">
        <w:rPr>
          <w:rFonts w:ascii="宋体" w:eastAsia="宋体" w:hAnsi="宋体" w:hint="eastAsia"/>
          <w:szCs w:val="21"/>
        </w:rPr>
        <w:t>╳</w:t>
      </w:r>
      <w:r w:rsidRPr="009F5EA6">
        <w:rPr>
          <w:rFonts w:ascii="宋体" w:eastAsia="宋体" w:hAnsi="宋体"/>
          <w:szCs w:val="21"/>
        </w:rPr>
        <w:t>100</w:t>
      </w:r>
      <w:r w:rsidRPr="009F5EA6">
        <w:rPr>
          <w:rFonts w:ascii="宋体" w:eastAsia="宋体" w:hAnsi="宋体" w:hint="eastAsia"/>
          <w:szCs w:val="21"/>
        </w:rPr>
        <w:t>%.........( A.5)</w:t>
      </w:r>
    </w:p>
    <w:p w:rsidR="008364C9" w:rsidRPr="009F5EA6" w:rsidRDefault="007A5EC8">
      <w:pPr>
        <w:jc w:val="left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式中：</w:t>
      </w:r>
    </w:p>
    <w:p w:rsidR="008364C9" w:rsidRPr="009F5EA6" w:rsidRDefault="007A5EC8">
      <w:pPr>
        <w:jc w:val="left"/>
        <w:rPr>
          <w:rFonts w:ascii="新宋体" w:eastAsia="新宋体" w:hAnsi="新宋体"/>
          <w:szCs w:val="21"/>
        </w:rPr>
      </w:pPr>
      <w:r w:rsidRPr="009F5EA6">
        <w:rPr>
          <w:rFonts w:ascii="新宋体" w:eastAsia="新宋体" w:hAnsi="新宋体" w:hint="eastAsia"/>
          <w:szCs w:val="21"/>
        </w:rPr>
        <w:t>η——砂石出砂率（%）；</w:t>
      </w:r>
    </w:p>
    <w:p w:rsidR="008364C9" w:rsidRPr="009F5EA6" w:rsidRDefault="007A5EC8">
      <w:pPr>
        <w:jc w:val="left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Q</w:t>
      </w:r>
      <w:r w:rsidRPr="009F5EA6">
        <w:rPr>
          <w:rFonts w:ascii="宋体" w:eastAsia="宋体" w:hAnsi="宋体" w:hint="eastAsia"/>
          <w:szCs w:val="21"/>
          <w:vertAlign w:val="subscript"/>
        </w:rPr>
        <w:t>1</w:t>
      </w:r>
      <w:r w:rsidRPr="009F5EA6">
        <w:rPr>
          <w:rFonts w:ascii="宋体" w:eastAsia="宋体" w:hAnsi="宋体" w:hint="eastAsia"/>
          <w:szCs w:val="21"/>
        </w:rPr>
        <w:t>——粒度</w:t>
      </w:r>
      <w:r w:rsidRPr="009F5EA6">
        <w:rPr>
          <w:rFonts w:ascii="宋体" w:eastAsia="宋体" w:hAnsi="宋体"/>
          <w:szCs w:val="21"/>
        </w:rPr>
        <w:t>≤4.75mm砂石的通过量，单位为吨每小时(t/h)；</w:t>
      </w:r>
    </w:p>
    <w:p w:rsidR="008364C9" w:rsidRPr="009F5EA6" w:rsidRDefault="007A5EC8">
      <w:pPr>
        <w:jc w:val="left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Q</w:t>
      </w:r>
      <w:r w:rsidRPr="009F5EA6">
        <w:rPr>
          <w:rFonts w:ascii="宋体" w:eastAsia="宋体" w:hAnsi="宋体" w:hint="eastAsia"/>
          <w:szCs w:val="21"/>
          <w:vertAlign w:val="subscript"/>
        </w:rPr>
        <w:t>2</w:t>
      </w:r>
      <w:r w:rsidRPr="009F5EA6">
        <w:rPr>
          <w:rFonts w:ascii="宋体" w:eastAsia="宋体" w:hAnsi="宋体" w:hint="eastAsia"/>
          <w:szCs w:val="21"/>
        </w:rPr>
        <w:t>——粒度＞</w:t>
      </w:r>
      <w:r w:rsidRPr="009F5EA6">
        <w:rPr>
          <w:rFonts w:ascii="宋体" w:eastAsia="宋体" w:hAnsi="宋体"/>
          <w:szCs w:val="21"/>
        </w:rPr>
        <w:t>4.75</w:t>
      </w:r>
      <w:r w:rsidRPr="009F5EA6">
        <w:rPr>
          <w:rFonts w:ascii="宋体" w:eastAsia="宋体" w:hAnsi="宋体" w:hint="eastAsia"/>
          <w:szCs w:val="21"/>
        </w:rPr>
        <w:t>mm</w:t>
      </w:r>
      <w:r w:rsidRPr="009F5EA6">
        <w:rPr>
          <w:rFonts w:ascii="宋体" w:eastAsia="宋体" w:hAnsi="宋体"/>
          <w:szCs w:val="21"/>
        </w:rPr>
        <w:t>砂石的通过量，单位为吨每小时(t/h)；</w:t>
      </w:r>
    </w:p>
    <w:p w:rsidR="008364C9" w:rsidRPr="009F5EA6" w:rsidRDefault="007A5EC8">
      <w:pPr>
        <w:jc w:val="left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/>
          <w:szCs w:val="21"/>
        </w:rPr>
        <w:t>A.3制砂机的通过量、出砂率一般应在出料口测定。</w:t>
      </w:r>
    </w:p>
    <w:p w:rsidR="008364C9" w:rsidRPr="009F5EA6" w:rsidRDefault="007A5EC8">
      <w:pPr>
        <w:jc w:val="left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szCs w:val="21"/>
        </w:rPr>
        <w:t>A</w:t>
      </w:r>
      <w:r w:rsidRPr="009F5EA6">
        <w:rPr>
          <w:rFonts w:ascii="宋体" w:eastAsia="宋体" w:hAnsi="宋体"/>
          <w:szCs w:val="21"/>
        </w:rPr>
        <w:t>.4制砂机的通过量、出砂率的试验次数和物料重量应符合6.</w:t>
      </w:r>
      <w:r w:rsidRPr="009F5EA6">
        <w:rPr>
          <w:rFonts w:ascii="宋体" w:eastAsia="宋体" w:hAnsi="宋体" w:hint="eastAsia"/>
          <w:szCs w:val="21"/>
        </w:rPr>
        <w:t>3</w:t>
      </w:r>
      <w:r w:rsidRPr="009F5EA6">
        <w:rPr>
          <w:rFonts w:ascii="宋体" w:eastAsia="宋体" w:hAnsi="宋体"/>
          <w:szCs w:val="21"/>
        </w:rPr>
        <w:t>.2的规定。</w:t>
      </w:r>
    </w:p>
    <w:p w:rsidR="008364C9" w:rsidRPr="009F5EA6" w:rsidRDefault="007A5EC8">
      <w:pPr>
        <w:jc w:val="left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/>
          <w:szCs w:val="21"/>
        </w:rPr>
        <w:lastRenderedPageBreak/>
        <w:t>A.5制砂机的通过量、出砂率测量产生争议时以A.1.2为仲裁方法。</w:t>
      </w:r>
      <w:bookmarkEnd w:id="4"/>
    </w:p>
    <w:p w:rsidR="008364C9" w:rsidRPr="009F5EA6" w:rsidRDefault="007A5EC8">
      <w:pPr>
        <w:jc w:val="left"/>
        <w:rPr>
          <w:rFonts w:ascii="宋体" w:eastAsia="宋体" w:hAnsi="宋体"/>
          <w:szCs w:val="21"/>
        </w:rPr>
      </w:pPr>
      <w:r w:rsidRPr="009F5EA6"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386080</wp:posOffset>
                </wp:positionV>
                <wp:extent cx="2066925" cy="0"/>
                <wp:effectExtent l="9525" t="14605" r="9525" b="13970"/>
                <wp:wrapNone/>
                <wp:docPr id="35" name="直接连接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96310" id="直接连接符 35" o:spid="_x0000_s1026" style="position:absolute;left:0;text-align:lef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5pt,30.4pt" to="288.4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Au91gEAAGkDAAAOAAAAZHJzL2Uyb0RvYy54bWysU72OEzEQ7pF4B8s92U0QAVbZXJHT0RwQ&#10;6Q56xz+7FrbHsp3s5iV4ASQ6qCiv5204HoOxk8sd0CG2GK09M9/M9814cTZaQ3YyRA2updNJTYl0&#10;HIR2XUvfXV88eUFJTMwJZsDJlu5lpGfLx48Wg2/kDHowQgaCIC42g29pn5JvqiryXloWJ+ClQ6eC&#10;YFnCY+gqEdiA6NZUs7qeVwME4QNwGSPenh+cdFnwlZI8vVUqykRMS7G3VGwodpNttVywpgvM95of&#10;22D/0IVl2mHRE9Q5S4xsg/4LymoeIIJKEw62AqU0l4UDspnWf7C56pmXhQuKE/1Jpvj/YPmb3ToQ&#10;LVr69Bkljlmc0e2nmx8fv/z8/hnt7bevBD0o0+Bjg9Ertw6ZKB/dlb8E/iESB6ueuU6Wdq/3HiGm&#10;OaP6LSUfosdim+E1CIxh2wRFs1EFS5TR/n1OzOCoCxnLkPanIckxEY6Xs3o+fznDZvmdr2JNhsiJ&#10;PsT0SoIl+aelRrusH2vY7jKm3NJ9SL52cKGNKTtgHBmw/Ox5XZeMCEaL7M1xMXSblQlkx/Iala8Q&#10;RM/DsABbJw5VjDvyz5QP4m1A7NfhThecZ2nnuHt5YR6eS/b9C1n+AgAA//8DAFBLAwQUAAYACAAA&#10;ACEATWc6Kt4AAAAJAQAADwAAAGRycy9kb3ducmV2LnhtbEyPT0vDQBDF74LfYRnBm92kklZiNkX8&#10;A4KEYvXS2zQ7JsHsbMhu0/jtHfGgt5l5jze/V2xm16uJxtB5NpAuElDEtbcdNwbe356ubkCFiGyx&#10;90wGvijApjw/KzC3/sSvNO1ioySEQ44G2hiHXOtQt+QwLPxALNqHHx1GWcdG2xFPEu56vUySlXbY&#10;sXxocaD7lurP3dEZmNKKt8+Pe//wglWTpZXd1+tozOXFfHcLKtIc/8zwgy/oUArTwR/ZBtUbWGbp&#10;tVgNrBKpIIZsvZLh8HvQZaH/Nyi/AQAA//8DAFBLAQItABQABgAIAAAAIQC2gziS/gAAAOEBAAAT&#10;AAAAAAAAAAAAAAAAAAAAAABbQ29udGVudF9UeXBlc10ueG1sUEsBAi0AFAAGAAgAAAAhADj9If/W&#10;AAAAlAEAAAsAAAAAAAAAAAAAAAAALwEAAF9yZWxzLy5yZWxzUEsBAi0AFAAGAAgAAAAhAKr0C73W&#10;AQAAaQMAAA4AAAAAAAAAAAAAAAAALgIAAGRycy9lMm9Eb2MueG1sUEsBAi0AFAAGAAgAAAAhAE1n&#10;OireAAAACQEAAA8AAAAAAAAAAAAAAAAAMAQAAGRycy9kb3ducmV2LnhtbFBLBQYAAAAABAAEAPMA&#10;AAA7BQAAAAA=&#10;" strokeweight="1pt"/>
            </w:pict>
          </mc:Fallback>
        </mc:AlternateContent>
      </w:r>
    </w:p>
    <w:p w:rsidR="008364C9" w:rsidRPr="009F5EA6" w:rsidRDefault="008364C9">
      <w:pPr>
        <w:jc w:val="left"/>
        <w:rPr>
          <w:rFonts w:ascii="宋体" w:eastAsia="宋体" w:hAnsi="宋体"/>
          <w:szCs w:val="21"/>
        </w:rPr>
      </w:pPr>
    </w:p>
    <w:sectPr w:rsidR="008364C9" w:rsidRPr="009F5EA6">
      <w:footerReference w:type="even" r:id="rId30"/>
      <w:footerReference w:type="default" r:id="rId31"/>
      <w:type w:val="continuous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A2A" w:rsidRDefault="00901A2A">
      <w:r>
        <w:separator/>
      </w:r>
    </w:p>
  </w:endnote>
  <w:endnote w:type="continuationSeparator" w:id="0">
    <w:p w:rsidR="00901A2A" w:rsidRDefault="0090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32" w:rsidRDefault="00AB2232">
    <w:pPr>
      <w:pStyle w:val="aa"/>
      <w:framePr w:wrap="around" w:vAnchor="text" w:hAnchor="margin" w:xAlign="outside" w:y="1"/>
      <w:rPr>
        <w:rStyle w:val="af2"/>
      </w:rPr>
    </w:pPr>
    <w:r>
      <w:rPr>
        <w:rStyle w:val="af2"/>
        <w:rFonts w:hint="eastAsia"/>
      </w:rPr>
      <w:t xml:space="preserve">  </w:t>
    </w:r>
  </w:p>
  <w:p w:rsidR="00AB2232" w:rsidRDefault="00AB2232">
    <w:pPr>
      <w:pStyle w:val="aa"/>
      <w:jc w:val="both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32" w:rsidRDefault="00AB2232">
    <w:pPr>
      <w:pStyle w:val="af7"/>
      <w:rPr>
        <w:rStyle w:val="af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2232" w:rsidRDefault="00AB223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4" o:spid="_x0000_s1044" type="#_x0000_t202" style="position:absolute;left:0;text-align:left;margin-left:0;margin-top:0;width:2in;height:2in;z-index:25166438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9NXZQIAABMFAAAOAAAAZHJzL2Uyb0RvYy54bWysVE1uEzEU3iNxB8t7OmkLVRR1UoVWRUgV&#10;rSiIteOxmxG2n2W7mQkHgBuw6oY95+o5+OzJpKiwKWLjefP+3/d+jk96a9hahdiSq/n+3oQz5SQ1&#10;rbup+ccP5y+mnMUkXCMMOVXzjYr8ZP782XHnZ+qAVmQaFRicuDjrfM1XKflZVUW5UlbEPfLKQagp&#10;WJHwG26qJogO3q2pDiaTo6qj0PhAUsUI7tkg5PPiX2sl06XWUSVmao7cUnlDeZf5rebHYnYThF+1&#10;cpuG+IcsrGgdgu5cnYkk2G1o/3BlWxkokk57kmxFWrdSlRpQzf7kUTXXK+FVqQXgRL+DKf4/t/Ld&#10;+iqwtqn54UvOnLDo0f33b/d3P+9/fGXgAaDOxxn0rj00U/+aejR65Ecwc929DjZ/URGDHFBvdvCq&#10;PjGZjaYH0+kEIgnZ+AP/1YO5DzG9UWRZJmoe0L8Cq1hfxDSojio5mqPz1pjSQ+NYV/Ojw1eTYrCT&#10;wLlxiJGLGJItVNoYlT0Y915p1F9yzowyeerUBLYWmBkhpXKplFs8QTtraYR9iuFWP5uqMpVPMd5Z&#10;lMjk0s7Yto5CqfdR2s3nMWU96I8IDHVnCFK/7Evjj8ZeLqnZoMWBhi2JXp63aMOFiOlKBKwFWodV&#10;T5d4tCHATVuKsxWFL3/jZ31MK6ScdVizmjvcAc7MW4cpzhs5EmEkliPhbu0poQf7OCFeFhIGIZmR&#10;1IHsJ+z/IseASDiJSDVPI3mahlXH/ZBqsShK2Dsv0oW79jK7Lj33i9uEUSoTlrEZkNhihs0rM7q9&#10;Enm1f/8vWg+3bP4L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k89NX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AB2232" w:rsidRDefault="00AB2232"/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3</w:t>
    </w:r>
    <w:r>
      <w:rPr>
        <w:rStyle w:val="af2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32" w:rsidRDefault="00AB2232">
    <w:pPr>
      <w:pStyle w:val="aa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2232" w:rsidRDefault="00AB2232">
                          <w:pPr>
                            <w:pStyle w:val="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1" o:spid="_x0000_s1045" type="#_x0000_t202" style="position:absolute;margin-left:0;margin-top:0;width:2in;height:2in;z-index:25165414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k8KZwIAABMFAAAOAAAAZHJzL2Uyb0RvYy54bWysVMFuEzEQvSPxD5bvdNMCJYq6qUKrIqSK&#10;VhTE2fHazQrbY9ludsMHwB/0xIU739Xv4NmbTVHhUsTFO+uZeTPzZsZHx701bK1CbMnVfH9vwply&#10;kprWXdf844ezZ1POYhKuEYacqvlGRX48f/rkqPMzdUArMo0KDCAuzjpf81VKflZVUa6UFXGPvHJQ&#10;agpWJPyG66oJogO6NdXBZHJYdRQaH0iqGHF7Oij5vOBrrWS60DqqxEzNkVsqZyjnMp/V/EjMroPw&#10;q1Zu0xD/kIUVrUPQHdSpSILdhPYPKNvKQJF02pNkK9K6larUgGr2Jw+quVoJr0otICf6HU3x/8HK&#10;d+vLwNqm5i/2OXPCokd3t9/uvv+8+/GV4Q4EdT7OYHflYZn619Sj0eN9xGWuu9fB5i8qYtCD6s2O&#10;XtUnJrPT9GA6nUAloRt/gF/du/sQ0xtFlmWh5gH9K7SK9XlMg+lokqM5OmuNKT00jnU1P3z+clIc&#10;dhqAG4cYuYgh2SKljVEZwbj3SqP+knO+KJOnTkxga4GZEVIql0q5BQnW2Uoj7GMct/bZVZWpfIzz&#10;zqNEJpd2zrZ1FEq9D9JuPo8p68F+ZGCoO1OQ+mVfGv9q7OWSmg1aHGjYkujlWYs2nIuYLkXAWqB1&#10;WPV0gUMbAt20lThbUfjyt/tsj2mFlrMOa1Zzh3eAM/PWYYrzRo5CGIXlKLgbe0LoAQYTuRQRDiGZ&#10;UdSB7Cfs/yLHgEo4iUg1T6N4koZVx/sh1WJRjLB3XqRzd+Vlhi4994ubhFEqE5a5GZjYcobNKzO6&#10;fSXyav/+X6zu37L5LwAAAP//AwBQSwMEFAAGAAgAAAAhAHGq0bnXAAAABQEAAA8AAABkcnMvZG93&#10;bnJldi54bWxMj0FPwzAMhe+T9h8iI3HbUgZCVWk6sYlyRGLlwDFrTFtInCrJuvLvMQgJLpafnvX8&#10;vXI7OysmDHHwpOBqnYFAar0ZqFPw0tSrHERMmoy2nlDBJ0bYVstFqQvjz/SM0yF1gkMoFlpBn9JY&#10;SBnbHp2Oaz8isffmg9OJZeikCfrM4c7KTZbdSqcH4g+9HnHfY/txODkF+7ppwoQx2Fd8rK/fn3Y3&#10;+DArdXkx39+BSDinv2P4xmd0qJjp6E9korAKuEj6mext8pzl8XeRVSn/01dfAAAA//8DAFBLAQIt&#10;ABQABgAIAAAAIQC2gziS/gAAAOEBAAATAAAAAAAAAAAAAAAAAAAAAABbQ29udGVudF9UeXBlc10u&#10;eG1sUEsBAi0AFAAGAAgAAAAhADj9If/WAAAAlAEAAAsAAAAAAAAAAAAAAAAALwEAAF9yZWxzLy5y&#10;ZWxzUEsBAi0AFAAGAAgAAAAhAGzqTwpnAgAAEwUAAA4AAAAAAAAAAAAAAAAALgIAAGRycy9lMm9E&#10;b2MueG1sUEsBAi0AFAAGAAgAAAAhAHGq0bnXAAAABQEAAA8AAAAAAAAAAAAAAAAAwQQAAGRycy9k&#10;b3ducmV2LnhtbFBLBQYAAAAABAAEAPMAAADFBQAAAAA=&#10;" filled="f" stroked="f" strokeweight=".5pt">
              <v:textbox style="mso-fit-shape-to-text:t" inset="0,0,0,0">
                <w:txbxContent>
                  <w:p w:rsidR="00AB2232" w:rsidRDefault="00AB2232">
                    <w:pPr>
                      <w:pStyle w:val="aa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6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32" w:rsidRDefault="00AB2232">
    <w:pPr>
      <w:pStyle w:val="af7"/>
      <w:rPr>
        <w:rStyle w:val="af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2232" w:rsidRDefault="00AB223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8" o:spid="_x0000_s1046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vvYwIAABMFAAAOAAAAZHJzL2Uyb0RvYy54bWysVMtuEzEU3SPxD5b3dJJUVFGUSRVSFSFF&#10;tCIg1o7Hbkb4JdvJTPgA+ANWbNjzXf0Ojj2ZKSpsith47vi+z7nX88tWK3IQPtTWlHR8NqJEGG6r&#10;2tyV9MP76xdTSkJkpmLKGlHSowj0cvH82bxxMzGxO6sq4QmCmDBrXEl3MbpZUQS+E5qFM+uEgVJa&#10;r1nEr78rKs8aRNeqmIxGF0VjfeW85SIE3F51SrrI8aUUPN5IGUQkqqSoLebT53ObzmIxZ7M7z9yu&#10;5qcy2D9UoVltkHQIdcUiI3tf/xFK19zbYGU841YXVsqai9wDuhmPHnWz2TEnci8AJ7gBpvD/wvK3&#10;h1tP6qqk52DKMA2O7r99vf/+8/7HF4I7ANS4MIPdxsEytq9sC6L7+4DL1HcrvU5fdESgB9THAV7R&#10;RsKT03QynY6g4tD1P4hfPLg7H+JrYTVJQkk9+MuwssM6xM60N0nZjL2ulcocKkOakl6cvxxlh0GD&#10;4MogR2qiKzZL8ahEiqDMOyHRf645XeTJEyvlyYFhZhjnwsTcbo4E62QlkfYpjif75CryVD7FefDI&#10;ma2Jg7OujfW530dlV5/6kmVn3yPQ9Z0giO22zcQPHG9tdQTF3nZbEhy/rkHDmoV4yzzWAtRh1eMN&#10;Dqks4LYniZKd9Z//dp/sMa3QUtJgzUpq8A5Qot4YTHHayF7wvbDtBbPXKwsOxnhCHM8iHHxUvSi9&#10;1R+x/8uUAypmODKVNPbiKnarjveDi+UyG2HvHItrs3E8hc6cu+U+YpTyhCVsOiROmGHz8oyeXom0&#10;2r//Z6uHt2zxCw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41V772MCAAAT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AB2232" w:rsidRDefault="00AB2232"/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5</w:t>
    </w:r>
    <w:r>
      <w:rPr>
        <w:rStyle w:val="af2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32" w:rsidRDefault="00AB2232">
    <w:pPr>
      <w:pStyle w:val="aa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posOffset>-8928735</wp:posOffset>
              </wp:positionH>
              <wp:positionV relativeFrom="paragraph">
                <wp:posOffset>964565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2232" w:rsidRDefault="00AB2232">
                          <w:pPr>
                            <w:pStyle w:val="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7" o:spid="_x0000_s1047" type="#_x0000_t202" style="position:absolute;margin-left:-703.05pt;margin-top:75.95pt;width:2in;height:2in;z-index:2516561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zzZQIAABMFAAAOAAAAZHJzL2Uyb0RvYy54bWysVE1uEzEU3iNxB8t7OmmBEqJOqtCqCKmi&#10;FQWxdjx2M8L2s2w3M+EAcANWbNhzrp6Dz55MigqbIjaeN+//fe/n6Li3hq1ViC25mu/vTThTTlLT&#10;uuuaf3h/9mTKWUzCNcKQUzXfqMiP548fHXV+pg5oRaZRgcGJi7PO13yVkp9VVZQrZUXcI68chJqC&#10;FQm/4bpqgujg3ZrqYDI5rDoKjQ8kVYzgng5CPi/+tVYyXWgdVWKm5sgtlTeUd5nfan4kZtdB+FUr&#10;t2mIf8jCitYh6M7VqUiC3YT2D1e2lYEi6bQnyVakdStVqQHV7E/uVXO1El6VWgBO9DuY4v9zK9+u&#10;LwNrm5o/e8GZExY9uv329fb7z9sfXxh4AKjzcQa9Kw/N1L+iHo0e+RHMXHevg81fVMQgB9SbHbyq&#10;T0xmo+nBdDqBSEI2/sB/dWfuQ0yvFVmWiZoH9K/AKtbnMQ2qo0qO5uisNab00DjW1fzw6fNJMdhJ&#10;4Nw4xMhFDMkWKm2Myh6Me6c06i85Z0aZPHViAlsLzIyQUrlUyi2eoJ21NMI+xHCrn01VmcqHGO8s&#10;SmRyaWdsW0eh1Hsv7ebTmLIe9EcEhrozBKlf9qXxL8deLqnZoMWBhi2JXp61aMO5iOlSBKwFWodV&#10;Txd4tCHATVuKsxWFz3/jZ31MK6ScdVizmjvcAc7MG4cpzhs5EmEkliPhbuwJoQf7OCFeFhIGIZmR&#10;1IHsR+z/IseASDiJSDVPI3mShlXH/ZBqsShK2Dsv0rm78jK7Lj33i5uEUSoTlrEZkNhihs0rM7q9&#10;Enm1f/8vWne3bP4LAAD//wMAUEsDBBQABgAIAAAAIQA3P5ve4QAAAA8BAAAPAAAAZHJzL2Rvd25y&#10;ZXYueG1sTI/BTsMwDIbvSLxDZCRuXRpWprU0nWCiHJFYOXDMGtMWmqRKsq68PebEjvb/6ffncreY&#10;kc3ow+CsBLFKgaFtnR5sJ+G9qZMtsBCV1Wp0FiX8YIBddX1VqkK7s33D+RA7RiU2FEpCH+NUcB7a&#10;Ho0KKzehpezTeaMijb7j2qszlZuR36Xphhs1WLrQqwn3Pbbfh5ORsK+bxs8Y/PiBL/X66/Upw+dF&#10;ytub5fEBWMQl/sPwp0/qUJHT0Z2sDmyUkIgs3QiCKboXOTBiEiHElnZHCdk6z4FXJb/8o/oFAAD/&#10;/wMAUEsBAi0AFAAGAAgAAAAhALaDOJL+AAAA4QEAABMAAAAAAAAAAAAAAAAAAAAAAFtDb250ZW50&#10;X1R5cGVzXS54bWxQSwECLQAUAAYACAAAACEAOP0h/9YAAACUAQAACwAAAAAAAAAAAAAAAAAvAQAA&#10;X3JlbHMvLnJlbHNQSwECLQAUAAYACAAAACEAC56c82UCAAATBQAADgAAAAAAAAAAAAAAAAAuAgAA&#10;ZHJzL2Uyb0RvYy54bWxQSwECLQAUAAYACAAAACEANz+b3uEAAAAPAQAADwAAAAAAAAAAAAAAAAC/&#10;BAAAZHJzL2Rvd25yZXYueG1sUEsFBgAAAAAEAAQA8wAAAM0FAAAAAA==&#10;" filled="f" stroked="f" strokeweight=".5pt">
              <v:textbox style="mso-fit-shape-to-text:t" inset="0,0,0,0">
                <w:txbxContent>
                  <w:p w:rsidR="00AB2232" w:rsidRDefault="00AB2232">
                    <w:pPr>
                      <w:pStyle w:val="aa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8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32" w:rsidRDefault="00AB2232">
    <w:pPr>
      <w:pStyle w:val="af7"/>
      <w:rPr>
        <w:rStyle w:val="af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2232" w:rsidRDefault="00AB223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6" o:spid="_x0000_s1048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2uIZQIAABQFAAAOAAAAZHJzL2Uyb0RvYy54bWysVE1uEzEU3iNxB8t7OkmBKoo6qUKrIqSK&#10;VhTE2vHYzQjbz7LdzIQDwA1YsWHPuXoOPnsyKSpsith43ryf7/2/45PeGrZRIbbkaj49mHCmnKSm&#10;dTc1//D+/NmMs5iEa4Qhp2q+VZGfLJ4+Oe78XB3SmkyjAgOIi/PO13ydkp9XVZRrZUU8IK8chJqC&#10;FQm/4aZqguiAbk11OJkcVR2FxgeSKkZwzwYhXxR8rZVMl1pHlZipOWJL5Q3lXeW3WhyL+U0Qft3K&#10;XRjiH6KwonVwuoc6E0mw29D+AWVbGSiSTgeSbEVat1KVHJDNdPIgm+u18KrkguJEvy9T/H+w8u3m&#10;KrC2qfmLI86csOjR3bevd99/3v34wsBDgTof59C79tBM/Svq0eiRH8HMefc62PxFRgxylHq7L6/q&#10;E5PZaHY4m00gkpCNP8Cv7s19iOm1IssyUfOA/pWyis1FTIPqqJK9OTpvjSk9NI51NT96/nJSDPYS&#10;gBsHHzmJIdhCpa1RGcG4d0oj/xJzZpTJU6cmsI3AzAgplUsl3YIE7ayl4fYxhjv9bKrKVD7GeG9R&#10;PJNLe2PbOgol3wdhN5/GkPWgP1ZgyDuXIPWrvjR+WrYgs1bUbNHjQMOaRC/PW/ThQsR0JQL2Ar3D&#10;rqdLPNoQ6k07irM1hc9/42d9jCuknHXYs5o7HALOzBuHMc4rORJhJFYj4W7tKaEJU9wQLwsJg5DM&#10;SOpA9iMOwDL7gEg4CU81TyN5moZdxwGRarksSlg8L9KFu/YyQ5em++VtwiyVEbuvxK5oWL0ypLsz&#10;kXf79/+idX/MFr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PS2uIZQIAABQ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AB2232" w:rsidRDefault="00AB2232"/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7</w:t>
    </w:r>
    <w:r>
      <w:rPr>
        <w:rStyle w:val="af2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32" w:rsidRDefault="00AB2232">
    <w:pPr>
      <w:pStyle w:val="aa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-8928735</wp:posOffset>
              </wp:positionH>
              <wp:positionV relativeFrom="paragraph">
                <wp:posOffset>964565</wp:posOffset>
              </wp:positionV>
              <wp:extent cx="1828800" cy="1828800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2232" w:rsidRDefault="00AB2232">
                          <w:pPr>
                            <w:pStyle w:val="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0" o:spid="_x0000_s1049" type="#_x0000_t202" style="position:absolute;margin-left:-703.05pt;margin-top:75.95pt;width:2in;height:2in;z-index:2516567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3/YwIAABQFAAAOAAAAZHJzL2Uyb0RvYy54bWysVE1uEzEU3iNxB8t7OkkRVRR1UoVWRUgV&#10;rSiIteOxmxG2n2W7mQkHgBuwYsOec/UcfPZkUihsith43ryf7/2/45PeGrZRIbbkaj49mHCmnKSm&#10;dTc1f//u/NmMs5iEa4Qhp2q+VZGfLJ4+Oe78XB3SmkyjAgOIi/PO13ydkp9XVZRrZUU8IK8chJqC&#10;FQm/4aZqguiAbk11OJkcVR2FxgeSKkZwzwYhXxR8rZVMl1pHlZipOWJL5Q3lXeW3WhyL+U0Qft3K&#10;XRjiH6KwonVwuoc6E0mw29D+AWVbGSiSTgeSbEVat1KVHJDNdPIgm+u18KrkguJEvy9T/H+w8s3m&#10;KrC2qfkLlMcJix7dff1y9+3H3ffPDDwUqPNxDr1rD83Uv6QejR75Ecycd6+DzV9kxCAH1nZfXtUn&#10;JrPR7HA2m0AkIRt/gF/dm/sQ0ytFlmWi5gH9K2UVm4uYBtVRJXtzdN4aU3poHOtqfvQcIf8mAbhx&#10;8JGTGIItVNoalfWMe6s08i8xZ0aZPHVqAtsIzIyQUrlU0i1I0M5aGm4fY7jTz6aqTOVjjPcWxTO5&#10;tDe2raNQ8n0QdvNxDFkP+mMFhrxzCVK/6kvjp/tmrqjZoseBhjWJXp636MOFiOlKBOwFeoddT5d4&#10;tCHUm3YUZ2sKn/7Gz/oYV0g567BnNXc4BJyZ1w5jDMA0EmEkViPhbu0poQlT3BAvCwmDkMxI6kD2&#10;Aw7AMvuASDgJTzVPI3mahl3HAZFquSxKWDwv0oW79jJDl6b75W3CLJURy8UZKrErGlavDOnuTOTd&#10;/vW/aN0fs8VPAAAA//8DAFBLAwQUAAYACAAAACEANz+b3uEAAAAPAQAADwAAAGRycy9kb3ducmV2&#10;LnhtbEyPwU7DMAyG70i8Q2Qkbl0aVqa1NJ1gohyRWDlwzBrTFpqkSrKuvD3mxI72/+n353K3mJHN&#10;6MPgrASxSoGhbZ0ebCfhvamTLbAQldVqdBYl/GCAXXV9VapCu7N9w/kQO0YlNhRKQh/jVHAe2h6N&#10;Cis3oaXs03mjIo2+49qrM5Wbkd+l6YYbNVi60KsJ9z2234eTkbCvm8bPGPz4gS/1+uv1KcPnRcrb&#10;m+XxAVjEJf7D8KdP6lCR09GdrA5slJCILN0Igim6FzkwYhIhxJZ2RwnZOs+BVyW//KP6BQAA//8D&#10;AFBLAQItABQABgAIAAAAIQC2gziS/gAAAOEBAAATAAAAAAAAAAAAAAAAAAAAAABbQ29udGVudF9U&#10;eXBlc10ueG1sUEsBAi0AFAAGAAgAAAAhADj9If/WAAAAlAEAAAsAAAAAAAAAAAAAAAAALwEAAF9y&#10;ZWxzLy5yZWxzUEsBAi0AFAAGAAgAAAAhAAwu/f9jAgAAFAUAAA4AAAAAAAAAAAAAAAAALgIAAGRy&#10;cy9lMm9Eb2MueG1sUEsBAi0AFAAGAAgAAAAhADc/m97hAAAADwEAAA8AAAAAAAAAAAAAAAAAvQQA&#10;AGRycy9kb3ducmV2LnhtbFBLBQYAAAAABAAEAPMAAADLBQAAAAA=&#10;" filled="f" stroked="f" strokeweight=".5pt">
              <v:textbox style="mso-fit-shape-to-text:t" inset="0,0,0,0">
                <w:txbxContent>
                  <w:p w:rsidR="00AB2232" w:rsidRDefault="00AB2232">
                    <w:pPr>
                      <w:pStyle w:val="aa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10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32" w:rsidRDefault="00AB2232">
    <w:pPr>
      <w:pStyle w:val="af7"/>
      <w:rPr>
        <w:rStyle w:val="af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2232" w:rsidRDefault="00AB223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8" o:spid="_x0000_s1050" type="#_x0000_t202" style="position:absolute;left:0;text-align:left;margin-left:0;margin-top:0;width:2in;height:2in;z-index:25166387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hyZQIAABQFAAAOAAAAZHJzL2Uyb0RvYy54bWysVM2O0zAQviPxDpbvbNoCq6pquipdFSGt&#10;2BUFcXYdu43wn2y3SXkAeANOXLjzXH0OPjtNFy1cFnFxJvM/883M9KrViuyFD7U1JR1eDCgRhtuq&#10;NpuSfni/fDamJERmKqasESU9iECvZk+fTBs3ESO7taoSnsCJCZPGlXQbo5sUReBboVm4sE4YCKX1&#10;mkX8+k1RedbAu1bFaDC4LBrrK+ctFyGAe90J6Sz7l1LweCtlEJGokiK3mF+f33V6i9mUTTaeuW3N&#10;T2mwf8hCs9og6NnVNYuM7Hz9hytdc2+DlfGCW11YKWsucg2oZjh4UM1qy5zItaA5wZ3bFP6fW/52&#10;f+dJXZX0BZAyTAOj47evx+8/jz++EPDQoMaFCfRWDpqxfWVbAN3zA5ip7lZ6nb6oiECOVh/O7RVt&#10;JDwZjUfj8QAiDln/A//FvbnzIb4WVpNElNQDv9xWtr8JsVPtVVI0Y5e1UhlDZUhT0svnLwfZ4CyB&#10;c2UQIxXRJZupeFAieVDmnZCoP+ecGHnyxEJ5smeYGca5MDGXmz1BO2lJhH2M4Uk/mYo8lY8xPlvk&#10;yNbEs7GujfW53gdpV5/6lGWn33egqzu1ILbrNgM/HPVgrm11AMbedmsSHF/WwOGGhXjHPPYC2GHX&#10;4y0eqSz6bU8UJVvrP/+Nn/QxrpBS0mDPSmpwCChRbwzGOK1kT/ieWPeE2emFBQhD3BDHMwkDH1VP&#10;Sm/1RxyAeYoBETMckUoae3IRu13HAeFiPs9KWDzH4o1ZOZ5cZ9DdfBcxS3nEUnO6TpyahtXLQ3o6&#10;E2m3f//PWvfHbPYL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/qihyZQIAABQ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AB2232" w:rsidRDefault="00AB2232"/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9</w:t>
    </w:r>
    <w:r>
      <w:rPr>
        <w:rStyle w:val="af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32" w:rsidRDefault="00AB2232">
    <w:pPr>
      <w:pStyle w:val="aa"/>
      <w:jc w:val="right"/>
    </w:pPr>
    <w:r>
      <w:fldChar w:fldCharType="begin"/>
    </w:r>
    <w:r>
      <w:instrText xml:space="preserve"> </w:instrText>
    </w:r>
    <w:r>
      <w:rPr>
        <w:rFonts w:hint="eastAsia"/>
      </w:rPr>
      <w:instrText>= 1 \* ROMAN</w:instrText>
    </w:r>
    <w:r>
      <w:instrText xml:space="preserve"> </w:instrText>
    </w:r>
    <w:r>
      <w:fldChar w:fldCharType="separate"/>
    </w:r>
    <w:r>
      <w:t>I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32" w:rsidRDefault="00AB2232">
    <w:pPr>
      <w:pStyle w:val="aa"/>
      <w:jc w:val="right"/>
      <w:rPr>
        <w:rFonts w:ascii="Times New Roman" w:hAnsi="Times New Roman"/>
      </w:rPr>
    </w:pPr>
    <w:r>
      <w:rPr>
        <w:rFonts w:ascii="Times New Roman" w:hAnsi="Times New Roman" w:hint="eastAsia"/>
      </w:rPr>
      <w:t>Ⅰ</w: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2232" w:rsidRDefault="00AB2232">
                          <w:pPr>
                            <w:pStyle w:val="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4" o:spid="_x0000_s1038" type="#_x0000_t202" style="position:absolute;left:0;text-align:left;margin-left:0;margin-top:0;width:2in;height:2in;z-index:25164800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IcYgIAAAwFAAAOAAAAZHJzL2Uyb0RvYy54bWysVE1uEzEU3iNxB8t7OmkpVRR1UoVWRUgV&#10;rSiIteOxmxG2n2W7mQkHgBuw6oY95+o5+OzJpKiwKWLjefP+3/d+jk96a9hahdiSq/n+3oQz5SQ1&#10;rbup+ccP5y+mnMUkXCMMOVXzjYr8ZP782XHnZ+qAVmQaFRicuDjrfM1XKflZVUW5UlbEPfLKQagp&#10;WJHwG26qJogO3q2pDiaTo6qj0PhAUsUI7tkg5PPiX2sl06XWUSVmao7cUnlDeZf5rebHYnYThF+1&#10;cpuG+IcsrGgdgu5cnYkk2G1o/3BlWxkokk57kmxFWrdSlRpQzf7kUTXXK+FVqQXgRL+DKf4/t/Ld&#10;+iqwtqn54SFnTlj06P77t/u7n/c/vjLwAFDn4wx61x6aqX9NPRo98iOYue5eB5u/qIhBDqg3O3hV&#10;n5jMRtOD6XQCkYRs/IH/6sHch5jeKLIsEzUP6F+BVawvYhpUR5UczdF5a0zpoXGsq/nRy1eTYrCT&#10;wLlxiJGLGJItVNoYlT0Y915p1F9yzowyeerUBLYWmBkhpXKplFs8QTtraYR9iuFWP5uqMpVPMd5Z&#10;lMjk0s7Yto5CqfdR2s3nMWU96I8IDHVnCFK/7LfNXVKzQW8DDesRvTxvgf+FiOlKBOwDeoYdT5d4&#10;tCHgTFuKsxWFL3/jZ32MKaScddivmjscAM7MW4fxzas4EmEkliPhbu0pAfx93A4vCwmDkMxI6kD2&#10;ExZ/kWNAJJxEpJqnkTxNw47jcEi1WBQlLJwX6cJde5ldl2b7xW3CDJXRyqAMSGzBwsqV4dyeh7zT&#10;v/8XrYc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ho0Ic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AB2232" w:rsidRDefault="00AB2232">
                    <w:pPr>
                      <w:pStyle w:val="aa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32" w:rsidRDefault="00AB2232">
    <w:pPr>
      <w:pStyle w:val="af7"/>
      <w:rPr>
        <w:rStyle w:val="af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2232" w:rsidRDefault="00AB2232">
                          <w:pPr>
                            <w:pStyle w:val="aa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III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7" o:spid="_x0000_s1039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oLGZAIAABMFAAAOAAAAZHJzL2Uyb0RvYy54bWysVMtuEzEU3SPxD5b3ZJJWlCjqpAqpgpAq&#10;WhEQa8djJyP8ku1mJnwA/AGrbtjzXf0Ojj2ZKSpsith47tz3PfdxftFqRfbCh9qakk5GY0qE4baq&#10;zbakHz+sXkwpCZGZiilrREkPItCL+fNn542biRO7s6oSnsCJCbPGlXQXo5sVReA7oVkYWScMhNJ6&#10;zSJ+/baoPGvgXaviZDw+KxrrK+ctFyGAe9kJ6Tz7l1LweC1lEJGokiK3mF+f3016i/k5m209c7ua&#10;H9Ng/5CFZrVB0MHVJYuM3Pr6D1e65t4GK+OIW11YKWsucg2oZjJ+VM16x5zItQCc4AaYwv9zy9/t&#10;bzypq5KevqLEMI0e3X//dn/38/7HVwIeAGpcmEFv7aAZ29e2RaN7fgAz1d1Kr9MXFRHIAfVhgFe0&#10;kfBkND2ZTscQccj6H/gvHsydD/GNsJokoqQe/cuwsv1ViJ1qr5KiGbuqlco9VIY0JT07fTnOBoME&#10;zpVBjFREl2ym4kGJ5EGZ90Ki/pxzYuTJE0vlyZ5hZhjnwsRcbvYE7aQlEfYphkf9ZCryVD7FeLDI&#10;ka2Jg7GujfW53kdpV5/7lGWn3yPQ1Z0giO2mzY0fermx1QEt9rbbkuD4qkYbrliIN8xjLdA6rHq8&#10;xiOVBdz2SFGys/7L3/hJH9MKKSUN1qykBneAEvXWYIrTRvaE74lNT5hbvbTowQQnxPFMwsBH1ZPS&#10;W/0J+79IMSBihiNSSWNPLmO36rgfXCwWWQl751i8MmvHk+vcc7e4jRilPGEJmw6JI2bYvDyjxyuR&#10;Vvv3/6z1cMvmv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fKgsZ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AB2232" w:rsidRDefault="00AB2232">
                    <w:pPr>
                      <w:pStyle w:val="aa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III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Style w:val="af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32" w:rsidRDefault="00AB2232">
    <w:pPr>
      <w:pStyle w:val="a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2232" w:rsidRDefault="00AB2232">
                          <w:pPr>
                            <w:pStyle w:val="aa"/>
                          </w:pPr>
                          <w:r>
                            <w:rPr>
                              <w:rFonts w:hint="eastAsia"/>
                            </w:rPr>
                            <w:t>III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5" o:spid="_x0000_s1040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0WCZQIAABMFAAAOAAAAZHJzL2Uyb0RvYy54bWysVE1uEzEU3iNxB8t7OmmgVRR1UoVWRUgV&#10;RRTE2vHYzQjbz7LdzIQDwA1YsWHPuXoOPnsyKSpsith43rz/972fk9PeGrZRIbbkan54MOFMOUlN&#10;625q/uH9xbMZZzEJ1whDTtV8qyI/XTx9ctL5uZrSmkyjAoMTF+edr/k6JT+vqijXyop4QF45CDUF&#10;KxJ+w03VBNHBuzXVdDI5rjoKjQ8kVYzgng9Cvij+tVYyXWkdVWKm5sgtlTeUd5XfanEi5jdB+HUr&#10;d2mIf8jCitYh6N7VuUiC3Yb2D1e2lYEi6XQgyVakdStVqQHVHE4eVHO9Fl6VWgBO9HuY4v9zK99s&#10;3gbWNjV/ccSZExY9uvv29e77z7sfXxh4AKjzcQ69aw/N1L+kHo0e+RHMXHevg81fVMQgB9TbPbyq&#10;T0xmo9l0NptAJCEbf+C/ujf3IaZXiizLRM0D+ldgFZvLmAbVUSVHc3TRGlN6aBzran78/GhSDPYS&#10;ODcOMXIRQ7KFSlujsgfj3imN+kvOmVEmT52ZwDYCMyOkVC6VcosnaGctjbCPMdzpZ1NVpvIxxnuL&#10;Eplc2hvb1lEo9T5Iu/k0pqwH/RGBoe4MQepXfWn8dOzlipotWhxo2JLo5UWLNlyKmN6KgLVA67Dq&#10;6QqPNgS4aUdxtqbw+W/8rI9phZSzDmtWc4c7wJl57TDFeSNHIozEaiTcrT0j9OAQJ8TLQsIgJDOS&#10;OpD9iP1f5hgQCScRqeZpJM/SsOq4H1Itl0UJe+dFunTXXmbXped+eZswSmXCMjYDEjvMsHllRndX&#10;Iq/27/9F6/6WLX4B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Bu90WC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AB2232" w:rsidRDefault="00AB2232">
                    <w:pPr>
                      <w:pStyle w:val="aa"/>
                    </w:pPr>
                    <w:r>
                      <w:rPr>
                        <w:rFonts w:hint="eastAsia"/>
                      </w:rPr>
                      <w:t>III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32" w:rsidRDefault="00AB2232">
    <w:pPr>
      <w:pStyle w:val="aa"/>
      <w:rPr>
        <w:rFonts w:ascii="Times New Roman" w:eastAsia="宋体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2232" w:rsidRDefault="00AB2232">
                          <w:pPr>
                            <w:pStyle w:val="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3" o:spid="_x0000_s1041" type="#_x0000_t202" style="position:absolute;margin-left:0;margin-top:0;width:2in;height:2in;z-index:25165004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3AZAIAABMFAAAOAAAAZHJzL2Uyb0RvYy54bWysVE1uEzEU3iNxB8t7OmkrqijKpAqtipAq&#10;WlEQa8djNyNsP8t2MxMOADdgxYY95+o5+OzJpKiwKWLjefP+3/d+5qe9NWyjQmzJ1fzwYMKZcpKa&#10;1t3W/MP7ixdTzmISrhGGnKr5VkV+unj+bN75mTqiNZlGBQYnLs46X/N1Sn5WVVGulRXxgLxyEGoK&#10;ViT8htuqCaKDd2uqo8nkpOooND6QVDGCez4I+aL411rJdKV1VImZmiO3VN5Q3lV+q8VczG6D8OtW&#10;7tIQ/5CFFa1D0L2rc5EEuwvtH65sKwNF0ulAkq1I61aqUgOqOZw8quZmLbwqtQCc6Pcwxf/nVr7d&#10;XAfWNjU/PubMCYse3X/7ev/95/2PLww8ANT5OIPejYdm6l9Rj0aP/AhmrrvXweYvKmKQA+rtHl7V&#10;Jyaz0fRoOp1AJCEbf+C/ejD3IabXiizLRM0D+ldgFZvLmAbVUSVHc3TRGlN6aBzran5y/HJSDPYS&#10;ODcOMXIRQ7KFSlujsgfj3imN+kvOmVEmT52ZwDYCMyOkVC6VcosnaGctjbBPMdzpZ1NVpvIpxnuL&#10;Eplc2hvb1lEo9T5Ku/k0pqwH/RGBoe4MQepX/dD4sZcrarZocaBhS6KXFy3acCliuhYBa4HWYdXT&#10;FR5tCHDTjuJsTeHz3/hZH9MKKWcd1qzmDneAM/PGYYrzRo5EGInVSLg7e0bowSFOiJeFhEFIZiR1&#10;IPsR+7/MMSASTiJSzdNInqVh1XE/pFouixL2zot06W68zK5Lz/3yLmGUyoRlbAYkdphh88qM7q5E&#10;Xu3f/4vWwy1b/AI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ZJTcB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AB2232" w:rsidRDefault="00AB2232">
                    <w:pPr>
                      <w:pStyle w:val="aa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宋体" w:hAnsi="Times New Roman" w:hint="eastAsia"/>
      </w:rPr>
      <w:t>2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32" w:rsidRDefault="00AB2232">
    <w:pPr>
      <w:pStyle w:val="af7"/>
      <w:rPr>
        <w:rStyle w:val="af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2232" w:rsidRDefault="00AB223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7" o:spid="_x0000_s1042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7ZZQIAABMFAAAOAAAAZHJzL2Uyb0RvYy54bWysVE1uEzEU3iNxB8t7OmmAEkWdVKFVEVIF&#10;FQWxdjx2M8L2s2w3M+EAcANWbNhzrp6Dz55MigqbIjaeN+//fe/n+KS3hm1UiC25mh8eTDhTTlLT&#10;uuuaf3h//mTGWUzCNcKQUzXfqshPFo8fHXd+rqa0JtOowODExXnna75Oyc+rKsq1siIekFcOQk3B&#10;ioTfcF01QXTwbk01nUyOqo5C4wNJFSO4Z4OQL4p/rZVMb7WOKjFTc+SWyhvKu8pvtTgW8+sg/LqV&#10;uzTEP2RhResQdO/qTCTBbkL7hyvbykCRdDqQZCvSupWq1IBqDif3qrlaC69KLQAn+j1M8f+5lW82&#10;l4G1Tc2nLzhzwqJHt9++3n7/efvjCwMPAHU+zqF35aGZ+pfUo9EjP4KZ6+51sPmLihjkgHq7h1f1&#10;iclsNJvOZhOIJGTjD/xXd+Y+xPRKkWWZqHlA/wqsYnMR06A6quRojs5bY0oPjWNdzY+ePp8Ug70E&#10;zo1DjFzEkGyh0tao7MG4d0qj/pJzZpTJU6cmsI3AzAgplUul3OIJ2llLI+xDDHf62VSVqXyI8d6i&#10;RCaX9sa2dRRKvffSbj6NKetBf0RgqDtDkPpVXxr/bOzlipotWhxo2JLo5XmLNlyImC5FwFqgdVj1&#10;9BaPNgS4aUdxtqbw+W/8rI9phZSzDmtWc4c7wJl57TDFeSNHIozEaiTcjT0l9OAQJ8TLQsIgJDOS&#10;OpD9iP1f5hgQCScRqeZpJE/TsOq4H1Itl0UJe+dFunBXXmbXped+eZMwSmXCMjYDEjvMsHllRndX&#10;Iq/27/9F6+6WLX4B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BLIg7Z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AB2232" w:rsidRDefault="00AB2232"/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1</w:t>
    </w:r>
    <w:r>
      <w:rPr>
        <w:rStyle w:val="af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32" w:rsidRDefault="00AB2232">
    <w:pPr>
      <w:pStyle w:val="aa"/>
      <w:jc w:val="right"/>
    </w:pPr>
    <w:r>
      <w:rPr>
        <w:rFonts w:hint="eastAsia"/>
      </w:rPr>
      <w:t>1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32" w:rsidRDefault="00AB2232">
    <w:pPr>
      <w:pStyle w:val="aa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2232" w:rsidRDefault="00AB2232">
                          <w:pPr>
                            <w:pStyle w:val="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6" o:spid="_x0000_s1043" type="#_x0000_t202" style="position:absolute;margin-left:0;margin-top:0;width:2in;height:2in;z-index:25165209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KVZQIAABMFAAAOAAAAZHJzL2Uyb0RvYy54bWysVE1uEzEU3iNxB8t7OmmrVlHUSRVaFSFV&#10;tKIg1o7HbkbYfpbtZiYcAG7Aik33nKvn4LMnk6LCpoiN5837f9/7OTntrWFrFWJLrub7exPOlJPU&#10;tO625h8/XLyachaTcI0w5FTNNyry0/nLFyedn6kDWpFpVGBw4uKs8zVfpeRnVRXlSlkR98grB6Gm&#10;YEXCb7itmiA6eLemOphMjquOQuMDSRUjuOeDkM+Lf62VTFdaR5WYqTlyS+UN5V3mt5qfiNltEH7V&#10;ym0a4h+ysKJ1CLpzdS6SYHeh/cOVbWWgSDrtSbIVad1KVWpANfuTJ9XcrIRXpRaAE/0Opvj/3Mp3&#10;6+vA2qbmh8ecOWHRo4fv3x5+/Hy4/8rAA0CdjzPo3Xhopv419Wj0yI9g5rp7HWz+oiIGOaDe7OBV&#10;fWIyG00PptMJRBKy8Qf+q0dzH2J6o8iyTNQ8oH8FVrG+jGlQHVVyNEcXrTGlh8axrubHh0eTYrCT&#10;wLlxiJGLGJItVNoYlT0Y915p1F9yzowyeerMBLYWmBkhpXKplFs8QTtraYR9juFWP5uqMpXPMd5Z&#10;lMjk0s7Yto5CqfdJ2s3nMWU96I8IDHVnCFK/7Evjj8ZeLqnZoMWBhi2JXl60aMOliOlaBKwFWodV&#10;T1d4tCHATVuKsxWFL3/jZ31MK6ScdVizmjvcAc7MW4cpzhs5EmEkliPh7uwZoQf7OCFeFhIGIZmR&#10;1IHsJ+z/IseASDiJSDVPI3mWhlXH/ZBqsShK2Dsv0qW78TK7Lj33i7uEUSoTlrEZkNhihs0rM7q9&#10;Enm1f/8vWo+3bP4L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FufKV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AB2232" w:rsidRDefault="00AB2232">
                    <w:pPr>
                      <w:pStyle w:val="aa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A2A" w:rsidRDefault="00901A2A">
      <w:r>
        <w:separator/>
      </w:r>
    </w:p>
  </w:footnote>
  <w:footnote w:type="continuationSeparator" w:id="0">
    <w:p w:rsidR="00901A2A" w:rsidRDefault="0090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32" w:rsidRDefault="00AB2232">
    <w:pPr>
      <w:pStyle w:val="ac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32" w:rsidRDefault="00AB2232">
    <w:pPr>
      <w:pStyle w:val="afe"/>
      <w:jc w:val="right"/>
    </w:pPr>
    <w:r>
      <w:rPr>
        <w:rFonts w:hint="eastAsia"/>
      </w:rPr>
      <w:t>JB/TXXXX</w:t>
    </w:r>
    <w:r>
      <w:rPr>
        <w:rFonts w:hint="eastAsia"/>
      </w:rPr>
      <w:t>—</w:t>
    </w:r>
    <w:r>
      <w:rPr>
        <w:rFonts w:hint="eastAsia"/>
      </w:rPr>
      <w:t>XXXX</w:t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32" w:rsidRDefault="00AB2232">
    <w:pPr>
      <w:pStyle w:val="af8"/>
      <w:spacing w:after="320"/>
    </w:pPr>
    <w:r>
      <w:rPr>
        <w:rFonts w:hint="eastAsia"/>
      </w:rPr>
      <w:t xml:space="preserve">JC/T </w:t>
    </w:r>
    <w:r>
      <w:rPr>
        <w:rFonts w:ascii="宋体" w:hAnsi="宋体" w:hint="eastAsia"/>
      </w:rPr>
      <w:t>1</w:t>
    </w:r>
    <w:r>
      <w:rPr>
        <w:rFonts w:ascii="宋体" w:hAnsi="宋体"/>
      </w:rPr>
      <w:t>013</w:t>
    </w:r>
    <w:r>
      <w:rPr>
        <w:rFonts w:hint="eastAsia"/>
      </w:rPr>
      <w:t xml:space="preserve"> </w:t>
    </w:r>
    <w:r>
      <w:rPr>
        <w:rFonts w:ascii="宋体" w:hAnsi="宋体" w:hint="eastAsia"/>
      </w:rPr>
      <w:t>-××××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32" w:rsidRDefault="00AB2232">
    <w:pPr>
      <w:pStyle w:val="af8"/>
      <w:spacing w:after="320"/>
      <w:jc w:val="left"/>
    </w:pPr>
    <w:r>
      <w:rPr>
        <w:rFonts w:hint="eastAsia"/>
      </w:rPr>
      <w:t xml:space="preserve">JC/T </w:t>
    </w:r>
    <w:r>
      <w:rPr>
        <w:rFonts w:ascii="宋体" w:hAnsi="宋体" w:hint="eastAsia"/>
      </w:rPr>
      <w:t>1</w:t>
    </w:r>
    <w:r>
      <w:rPr>
        <w:rFonts w:ascii="宋体" w:hAnsi="宋体"/>
      </w:rPr>
      <w:t>013</w:t>
    </w:r>
    <w:r>
      <w:rPr>
        <w:rFonts w:hint="eastAsia"/>
      </w:rPr>
      <w:t xml:space="preserve"> </w:t>
    </w:r>
    <w:r>
      <w:rPr>
        <w:rFonts w:ascii="宋体" w:hAnsi="宋体" w:hint="eastAsia"/>
      </w:rPr>
      <w:t>-××××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32" w:rsidRDefault="00AB2232">
    <w:pPr>
      <w:pStyle w:val="af8"/>
    </w:pPr>
    <w:r>
      <w:t>J</w:t>
    </w:r>
    <w:r>
      <w:rPr>
        <w:rFonts w:hint="eastAsia"/>
      </w:rPr>
      <w:t>C</w:t>
    </w:r>
    <w:r>
      <w:t xml:space="preserve">/T </w:t>
    </w:r>
    <w:r>
      <w:rPr>
        <w:rFonts w:ascii="宋体" w:hAnsi="宋体"/>
      </w:rPr>
      <w:t>1013</w:t>
    </w:r>
    <w:r>
      <w:t>–</w:t>
    </w:r>
    <w:r>
      <w:rPr>
        <w:rFonts w:ascii="宋体" w:hAnsi="宋体" w:hint="eastAsia"/>
      </w:rPr>
      <w:t>XXXX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32" w:rsidRDefault="00AB2232">
    <w:pPr>
      <w:pStyle w:val="afe"/>
      <w:jc w:val="right"/>
    </w:pPr>
    <w:r>
      <w:rPr>
        <w:rFonts w:hint="eastAsia"/>
      </w:rPr>
      <w:t>JB/TXXXX</w:t>
    </w:r>
    <w:r>
      <w:rPr>
        <w:rFonts w:hint="eastAsia"/>
      </w:rPr>
      <w:t>—</w:t>
    </w:r>
    <w:r>
      <w:rPr>
        <w:rFonts w:hint="eastAsia"/>
      </w:rPr>
      <w:t>XXXX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215982"/>
    <w:multiLevelType w:val="multilevel"/>
    <w:tmpl w:val="EF215982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D4A590"/>
    <w:multiLevelType w:val="multilevel"/>
    <w:tmpl w:val="2DD4A590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003D19"/>
    <w:multiLevelType w:val="multilevel"/>
    <w:tmpl w:val="30003D19"/>
    <w:lvl w:ilvl="0">
      <w:start w:val="1"/>
      <w:numFmt w:val="lowerLetter"/>
      <w:lvlText w:val="%1)"/>
      <w:lvlJc w:val="left"/>
      <w:pPr>
        <w:ind w:left="1050" w:hanging="420"/>
      </w:p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6941896"/>
    <w:multiLevelType w:val="multilevel"/>
    <w:tmpl w:val="36941896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B061B25"/>
    <w:multiLevelType w:val="multilevel"/>
    <w:tmpl w:val="3B061B25"/>
    <w:lvl w:ilvl="0">
      <w:start w:val="1"/>
      <w:numFmt w:val="decimal"/>
      <w:pStyle w:val="1"/>
      <w:lvlText w:val="%1"/>
      <w:lvlJc w:val="left"/>
      <w:pPr>
        <w:tabs>
          <w:tab w:val="left" w:pos="2203"/>
        </w:tabs>
        <w:ind w:left="220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704"/>
        </w:tabs>
        <w:ind w:left="704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683FB862"/>
    <w:multiLevelType w:val="multilevel"/>
    <w:tmpl w:val="683FB862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isplayBackgroundShape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FBA"/>
    <w:rsid w:val="000019FB"/>
    <w:rsid w:val="00007A7C"/>
    <w:rsid w:val="0001005A"/>
    <w:rsid w:val="000126B5"/>
    <w:rsid w:val="0001472E"/>
    <w:rsid w:val="000172E1"/>
    <w:rsid w:val="00023A6B"/>
    <w:rsid w:val="0003691A"/>
    <w:rsid w:val="00052196"/>
    <w:rsid w:val="00053DBC"/>
    <w:rsid w:val="00054424"/>
    <w:rsid w:val="000552E0"/>
    <w:rsid w:val="0006118A"/>
    <w:rsid w:val="000645B8"/>
    <w:rsid w:val="000716C6"/>
    <w:rsid w:val="000901A9"/>
    <w:rsid w:val="00092FBA"/>
    <w:rsid w:val="000A22AE"/>
    <w:rsid w:val="000B09FC"/>
    <w:rsid w:val="000C2E59"/>
    <w:rsid w:val="000C630F"/>
    <w:rsid w:val="000C70CE"/>
    <w:rsid w:val="000D7331"/>
    <w:rsid w:val="000E5863"/>
    <w:rsid w:val="000E702A"/>
    <w:rsid w:val="000F5AEA"/>
    <w:rsid w:val="001014DE"/>
    <w:rsid w:val="0011583C"/>
    <w:rsid w:val="00123E56"/>
    <w:rsid w:val="0012430A"/>
    <w:rsid w:val="00137EE1"/>
    <w:rsid w:val="00152DE3"/>
    <w:rsid w:val="00153940"/>
    <w:rsid w:val="00163C1D"/>
    <w:rsid w:val="001649AD"/>
    <w:rsid w:val="00164A41"/>
    <w:rsid w:val="00167C45"/>
    <w:rsid w:val="001712F1"/>
    <w:rsid w:val="00176F11"/>
    <w:rsid w:val="001772FC"/>
    <w:rsid w:val="001800AC"/>
    <w:rsid w:val="00192E40"/>
    <w:rsid w:val="001951DF"/>
    <w:rsid w:val="0019743D"/>
    <w:rsid w:val="001A070B"/>
    <w:rsid w:val="001A6E72"/>
    <w:rsid w:val="001B0CC0"/>
    <w:rsid w:val="001B3F50"/>
    <w:rsid w:val="001B444D"/>
    <w:rsid w:val="001B4DCB"/>
    <w:rsid w:val="001B6434"/>
    <w:rsid w:val="001C14C7"/>
    <w:rsid w:val="001C3B75"/>
    <w:rsid w:val="001C5735"/>
    <w:rsid w:val="001D21B9"/>
    <w:rsid w:val="001D39C5"/>
    <w:rsid w:val="001E3E13"/>
    <w:rsid w:val="001E71FB"/>
    <w:rsid w:val="001F015C"/>
    <w:rsid w:val="00202197"/>
    <w:rsid w:val="002037B1"/>
    <w:rsid w:val="00204403"/>
    <w:rsid w:val="00204DE5"/>
    <w:rsid w:val="00207D3E"/>
    <w:rsid w:val="002156F5"/>
    <w:rsid w:val="00221A12"/>
    <w:rsid w:val="00224D7F"/>
    <w:rsid w:val="002349AC"/>
    <w:rsid w:val="00243A3D"/>
    <w:rsid w:val="00256416"/>
    <w:rsid w:val="00264084"/>
    <w:rsid w:val="00265B6F"/>
    <w:rsid w:val="00270F68"/>
    <w:rsid w:val="0027769F"/>
    <w:rsid w:val="00284D28"/>
    <w:rsid w:val="00285B5F"/>
    <w:rsid w:val="00295BA8"/>
    <w:rsid w:val="00297225"/>
    <w:rsid w:val="002972C4"/>
    <w:rsid w:val="002A0E8A"/>
    <w:rsid w:val="002A6216"/>
    <w:rsid w:val="002B5D0B"/>
    <w:rsid w:val="002C6D69"/>
    <w:rsid w:val="002D5F7D"/>
    <w:rsid w:val="002E2C6B"/>
    <w:rsid w:val="002E6353"/>
    <w:rsid w:val="002E713B"/>
    <w:rsid w:val="002F0798"/>
    <w:rsid w:val="00304711"/>
    <w:rsid w:val="0031110A"/>
    <w:rsid w:val="003159F3"/>
    <w:rsid w:val="00331463"/>
    <w:rsid w:val="00333EAD"/>
    <w:rsid w:val="00346215"/>
    <w:rsid w:val="0034646C"/>
    <w:rsid w:val="00352D34"/>
    <w:rsid w:val="00353454"/>
    <w:rsid w:val="00354F58"/>
    <w:rsid w:val="00362A38"/>
    <w:rsid w:val="00363B07"/>
    <w:rsid w:val="00364EF7"/>
    <w:rsid w:val="003668B4"/>
    <w:rsid w:val="00393BD7"/>
    <w:rsid w:val="003A56C1"/>
    <w:rsid w:val="003A59C3"/>
    <w:rsid w:val="003B1FCF"/>
    <w:rsid w:val="003C0353"/>
    <w:rsid w:val="003C53F9"/>
    <w:rsid w:val="003D1AD8"/>
    <w:rsid w:val="003E3FA7"/>
    <w:rsid w:val="003F08DD"/>
    <w:rsid w:val="003F12BC"/>
    <w:rsid w:val="003F2FCC"/>
    <w:rsid w:val="003F3263"/>
    <w:rsid w:val="003F4F29"/>
    <w:rsid w:val="00403A02"/>
    <w:rsid w:val="0040748B"/>
    <w:rsid w:val="004111CA"/>
    <w:rsid w:val="00412463"/>
    <w:rsid w:val="004149C9"/>
    <w:rsid w:val="00420953"/>
    <w:rsid w:val="00421B50"/>
    <w:rsid w:val="00422564"/>
    <w:rsid w:val="004232EF"/>
    <w:rsid w:val="00433B04"/>
    <w:rsid w:val="00450D56"/>
    <w:rsid w:val="00453E28"/>
    <w:rsid w:val="00455A32"/>
    <w:rsid w:val="004574E0"/>
    <w:rsid w:val="00463BC1"/>
    <w:rsid w:val="0046584A"/>
    <w:rsid w:val="004661DF"/>
    <w:rsid w:val="00484764"/>
    <w:rsid w:val="00487B03"/>
    <w:rsid w:val="004914E0"/>
    <w:rsid w:val="00492716"/>
    <w:rsid w:val="004944F0"/>
    <w:rsid w:val="00495065"/>
    <w:rsid w:val="00495E19"/>
    <w:rsid w:val="004A06D1"/>
    <w:rsid w:val="004A124A"/>
    <w:rsid w:val="004A5E7A"/>
    <w:rsid w:val="004A61A4"/>
    <w:rsid w:val="004B0687"/>
    <w:rsid w:val="004C1A89"/>
    <w:rsid w:val="004C21D9"/>
    <w:rsid w:val="004C2D9C"/>
    <w:rsid w:val="004C5AC2"/>
    <w:rsid w:val="004D0D78"/>
    <w:rsid w:val="004D2C1D"/>
    <w:rsid w:val="004D3C90"/>
    <w:rsid w:val="004D53E5"/>
    <w:rsid w:val="004E74FA"/>
    <w:rsid w:val="004E7F07"/>
    <w:rsid w:val="004F132D"/>
    <w:rsid w:val="004F3B40"/>
    <w:rsid w:val="004F55D7"/>
    <w:rsid w:val="00506668"/>
    <w:rsid w:val="00516150"/>
    <w:rsid w:val="00520090"/>
    <w:rsid w:val="00520189"/>
    <w:rsid w:val="00522101"/>
    <w:rsid w:val="00524F3F"/>
    <w:rsid w:val="00525E83"/>
    <w:rsid w:val="00526839"/>
    <w:rsid w:val="00534CBA"/>
    <w:rsid w:val="00535BB8"/>
    <w:rsid w:val="00537324"/>
    <w:rsid w:val="00542AF0"/>
    <w:rsid w:val="005439E4"/>
    <w:rsid w:val="00550D09"/>
    <w:rsid w:val="00550EF5"/>
    <w:rsid w:val="00554517"/>
    <w:rsid w:val="00556410"/>
    <w:rsid w:val="005564EC"/>
    <w:rsid w:val="00566A50"/>
    <w:rsid w:val="00572DD5"/>
    <w:rsid w:val="0057698D"/>
    <w:rsid w:val="00580142"/>
    <w:rsid w:val="00583DA2"/>
    <w:rsid w:val="005852F5"/>
    <w:rsid w:val="0058660D"/>
    <w:rsid w:val="005A1FAC"/>
    <w:rsid w:val="005A46A6"/>
    <w:rsid w:val="005A4EF3"/>
    <w:rsid w:val="005A6673"/>
    <w:rsid w:val="005B0CA5"/>
    <w:rsid w:val="005B791F"/>
    <w:rsid w:val="005C2BDF"/>
    <w:rsid w:val="005E2E6F"/>
    <w:rsid w:val="005E5F9E"/>
    <w:rsid w:val="005F2FEF"/>
    <w:rsid w:val="00611150"/>
    <w:rsid w:val="00611BCD"/>
    <w:rsid w:val="00620652"/>
    <w:rsid w:val="00622D72"/>
    <w:rsid w:val="00632EBB"/>
    <w:rsid w:val="006408B1"/>
    <w:rsid w:val="006531FA"/>
    <w:rsid w:val="0065610C"/>
    <w:rsid w:val="00656C37"/>
    <w:rsid w:val="006669DA"/>
    <w:rsid w:val="00676471"/>
    <w:rsid w:val="00686B45"/>
    <w:rsid w:val="006A0F2C"/>
    <w:rsid w:val="006A1E58"/>
    <w:rsid w:val="006A2F41"/>
    <w:rsid w:val="006A6611"/>
    <w:rsid w:val="006B0EB2"/>
    <w:rsid w:val="006B18BD"/>
    <w:rsid w:val="006B2DD7"/>
    <w:rsid w:val="006C374C"/>
    <w:rsid w:val="006D0635"/>
    <w:rsid w:val="006D419D"/>
    <w:rsid w:val="006D47E7"/>
    <w:rsid w:val="006D7303"/>
    <w:rsid w:val="006E3139"/>
    <w:rsid w:val="006F30F2"/>
    <w:rsid w:val="006F75BD"/>
    <w:rsid w:val="00701C0F"/>
    <w:rsid w:val="00713AFC"/>
    <w:rsid w:val="00720039"/>
    <w:rsid w:val="00720F9D"/>
    <w:rsid w:val="00725959"/>
    <w:rsid w:val="00732477"/>
    <w:rsid w:val="0073607C"/>
    <w:rsid w:val="007429CF"/>
    <w:rsid w:val="0075388F"/>
    <w:rsid w:val="00754980"/>
    <w:rsid w:val="007573BB"/>
    <w:rsid w:val="00765763"/>
    <w:rsid w:val="00770CB6"/>
    <w:rsid w:val="00782265"/>
    <w:rsid w:val="00782369"/>
    <w:rsid w:val="00787533"/>
    <w:rsid w:val="007954BA"/>
    <w:rsid w:val="007A1D71"/>
    <w:rsid w:val="007A5EC8"/>
    <w:rsid w:val="007B1AE6"/>
    <w:rsid w:val="007B1E25"/>
    <w:rsid w:val="007B25F5"/>
    <w:rsid w:val="007C1DC9"/>
    <w:rsid w:val="007C2D96"/>
    <w:rsid w:val="007D2C26"/>
    <w:rsid w:val="007D7975"/>
    <w:rsid w:val="007E3FF2"/>
    <w:rsid w:val="007E5DDB"/>
    <w:rsid w:val="007F0ED2"/>
    <w:rsid w:val="007F119A"/>
    <w:rsid w:val="00807F9E"/>
    <w:rsid w:val="00812E5C"/>
    <w:rsid w:val="00814AB6"/>
    <w:rsid w:val="00817D19"/>
    <w:rsid w:val="00817D69"/>
    <w:rsid w:val="008227A2"/>
    <w:rsid w:val="008248DC"/>
    <w:rsid w:val="00834C3D"/>
    <w:rsid w:val="008364C9"/>
    <w:rsid w:val="00845D12"/>
    <w:rsid w:val="00852C8C"/>
    <w:rsid w:val="0085372B"/>
    <w:rsid w:val="00874A26"/>
    <w:rsid w:val="00876409"/>
    <w:rsid w:val="008823DB"/>
    <w:rsid w:val="00884A9C"/>
    <w:rsid w:val="00891907"/>
    <w:rsid w:val="008A6907"/>
    <w:rsid w:val="008B5F6C"/>
    <w:rsid w:val="008B778C"/>
    <w:rsid w:val="008D11E0"/>
    <w:rsid w:val="008D1DDD"/>
    <w:rsid w:val="008D28D7"/>
    <w:rsid w:val="008D5461"/>
    <w:rsid w:val="008D7486"/>
    <w:rsid w:val="008E2373"/>
    <w:rsid w:val="008E3AE6"/>
    <w:rsid w:val="008E7132"/>
    <w:rsid w:val="008E75EB"/>
    <w:rsid w:val="008F14E4"/>
    <w:rsid w:val="00901A2A"/>
    <w:rsid w:val="00902522"/>
    <w:rsid w:val="00904CBF"/>
    <w:rsid w:val="00922693"/>
    <w:rsid w:val="0093237C"/>
    <w:rsid w:val="00937B81"/>
    <w:rsid w:val="00942881"/>
    <w:rsid w:val="00947E76"/>
    <w:rsid w:val="00950966"/>
    <w:rsid w:val="00954EC8"/>
    <w:rsid w:val="00961364"/>
    <w:rsid w:val="00961A8F"/>
    <w:rsid w:val="00965E6F"/>
    <w:rsid w:val="00973768"/>
    <w:rsid w:val="00980358"/>
    <w:rsid w:val="00980960"/>
    <w:rsid w:val="00987050"/>
    <w:rsid w:val="00987B2B"/>
    <w:rsid w:val="009951BF"/>
    <w:rsid w:val="009A3D27"/>
    <w:rsid w:val="009A4F21"/>
    <w:rsid w:val="009B4741"/>
    <w:rsid w:val="009B7E6D"/>
    <w:rsid w:val="009C160B"/>
    <w:rsid w:val="009C5018"/>
    <w:rsid w:val="009C6B56"/>
    <w:rsid w:val="009D3987"/>
    <w:rsid w:val="009D4192"/>
    <w:rsid w:val="009D7716"/>
    <w:rsid w:val="009E268A"/>
    <w:rsid w:val="009E3F62"/>
    <w:rsid w:val="009F2ADA"/>
    <w:rsid w:val="009F5EA6"/>
    <w:rsid w:val="009F6BF8"/>
    <w:rsid w:val="00A00F6C"/>
    <w:rsid w:val="00A011E1"/>
    <w:rsid w:val="00A02C08"/>
    <w:rsid w:val="00A04FB7"/>
    <w:rsid w:val="00A13821"/>
    <w:rsid w:val="00A16FC7"/>
    <w:rsid w:val="00A177D5"/>
    <w:rsid w:val="00A304F0"/>
    <w:rsid w:val="00A34547"/>
    <w:rsid w:val="00A35D51"/>
    <w:rsid w:val="00A35E88"/>
    <w:rsid w:val="00A55A5D"/>
    <w:rsid w:val="00A56B82"/>
    <w:rsid w:val="00A61477"/>
    <w:rsid w:val="00A64568"/>
    <w:rsid w:val="00A674AC"/>
    <w:rsid w:val="00A700E5"/>
    <w:rsid w:val="00A72FE6"/>
    <w:rsid w:val="00A768B8"/>
    <w:rsid w:val="00A77AC3"/>
    <w:rsid w:val="00A84B0D"/>
    <w:rsid w:val="00A91EE2"/>
    <w:rsid w:val="00A94A2D"/>
    <w:rsid w:val="00A97566"/>
    <w:rsid w:val="00AA0C8A"/>
    <w:rsid w:val="00AA4845"/>
    <w:rsid w:val="00AA5808"/>
    <w:rsid w:val="00AA5B89"/>
    <w:rsid w:val="00AB2232"/>
    <w:rsid w:val="00AB3396"/>
    <w:rsid w:val="00AB56CB"/>
    <w:rsid w:val="00AB5FF9"/>
    <w:rsid w:val="00AB73A8"/>
    <w:rsid w:val="00AC7C1D"/>
    <w:rsid w:val="00AD0C28"/>
    <w:rsid w:val="00AD1F1F"/>
    <w:rsid w:val="00AD64B3"/>
    <w:rsid w:val="00AF359A"/>
    <w:rsid w:val="00AF4A80"/>
    <w:rsid w:val="00B06E86"/>
    <w:rsid w:val="00B10D2E"/>
    <w:rsid w:val="00B235D6"/>
    <w:rsid w:val="00B260EB"/>
    <w:rsid w:val="00B37DFE"/>
    <w:rsid w:val="00B443D7"/>
    <w:rsid w:val="00B45744"/>
    <w:rsid w:val="00B505B7"/>
    <w:rsid w:val="00B5293D"/>
    <w:rsid w:val="00B52DDB"/>
    <w:rsid w:val="00B545B4"/>
    <w:rsid w:val="00B55407"/>
    <w:rsid w:val="00B57457"/>
    <w:rsid w:val="00B66A74"/>
    <w:rsid w:val="00B674DB"/>
    <w:rsid w:val="00B80BDF"/>
    <w:rsid w:val="00B82ED6"/>
    <w:rsid w:val="00B84ABD"/>
    <w:rsid w:val="00B85403"/>
    <w:rsid w:val="00B90215"/>
    <w:rsid w:val="00B91168"/>
    <w:rsid w:val="00B93411"/>
    <w:rsid w:val="00BA00A5"/>
    <w:rsid w:val="00BA352B"/>
    <w:rsid w:val="00BA69C5"/>
    <w:rsid w:val="00BA7D2A"/>
    <w:rsid w:val="00BB0455"/>
    <w:rsid w:val="00BB184C"/>
    <w:rsid w:val="00BB3F9E"/>
    <w:rsid w:val="00BB7E40"/>
    <w:rsid w:val="00BC1BFA"/>
    <w:rsid w:val="00BC2807"/>
    <w:rsid w:val="00BC4B8E"/>
    <w:rsid w:val="00BD6633"/>
    <w:rsid w:val="00BE7152"/>
    <w:rsid w:val="00BF35A2"/>
    <w:rsid w:val="00BF3AA3"/>
    <w:rsid w:val="00BF3B85"/>
    <w:rsid w:val="00C03452"/>
    <w:rsid w:val="00C048AB"/>
    <w:rsid w:val="00C13EE1"/>
    <w:rsid w:val="00C13FC7"/>
    <w:rsid w:val="00C23409"/>
    <w:rsid w:val="00C26F50"/>
    <w:rsid w:val="00C30661"/>
    <w:rsid w:val="00C5272B"/>
    <w:rsid w:val="00C56258"/>
    <w:rsid w:val="00C609A7"/>
    <w:rsid w:val="00C65406"/>
    <w:rsid w:val="00C84AC0"/>
    <w:rsid w:val="00C93260"/>
    <w:rsid w:val="00CB0DE5"/>
    <w:rsid w:val="00CB2681"/>
    <w:rsid w:val="00CB27FE"/>
    <w:rsid w:val="00CB422A"/>
    <w:rsid w:val="00CC5B7C"/>
    <w:rsid w:val="00CD3007"/>
    <w:rsid w:val="00CD7A1E"/>
    <w:rsid w:val="00CE24EC"/>
    <w:rsid w:val="00CE61EE"/>
    <w:rsid w:val="00CF214A"/>
    <w:rsid w:val="00D06FAD"/>
    <w:rsid w:val="00D10121"/>
    <w:rsid w:val="00D104E1"/>
    <w:rsid w:val="00D17ECA"/>
    <w:rsid w:val="00D22444"/>
    <w:rsid w:val="00D245F9"/>
    <w:rsid w:val="00D27848"/>
    <w:rsid w:val="00D3090B"/>
    <w:rsid w:val="00D34B33"/>
    <w:rsid w:val="00D40233"/>
    <w:rsid w:val="00D44465"/>
    <w:rsid w:val="00D463CC"/>
    <w:rsid w:val="00D50E74"/>
    <w:rsid w:val="00D57C0C"/>
    <w:rsid w:val="00D64142"/>
    <w:rsid w:val="00D66B21"/>
    <w:rsid w:val="00D82769"/>
    <w:rsid w:val="00D870CE"/>
    <w:rsid w:val="00DA0D37"/>
    <w:rsid w:val="00DA18EA"/>
    <w:rsid w:val="00DA4109"/>
    <w:rsid w:val="00DA6E7A"/>
    <w:rsid w:val="00DB2E0C"/>
    <w:rsid w:val="00DB7AE5"/>
    <w:rsid w:val="00DC29A6"/>
    <w:rsid w:val="00DC2A65"/>
    <w:rsid w:val="00DC4158"/>
    <w:rsid w:val="00DC678C"/>
    <w:rsid w:val="00DC703A"/>
    <w:rsid w:val="00DD0216"/>
    <w:rsid w:val="00DD2DDD"/>
    <w:rsid w:val="00DE3308"/>
    <w:rsid w:val="00DF2D35"/>
    <w:rsid w:val="00DF3B59"/>
    <w:rsid w:val="00DF4272"/>
    <w:rsid w:val="00DF496A"/>
    <w:rsid w:val="00DF7976"/>
    <w:rsid w:val="00E00BD3"/>
    <w:rsid w:val="00E1082D"/>
    <w:rsid w:val="00E14F53"/>
    <w:rsid w:val="00E17359"/>
    <w:rsid w:val="00E2175B"/>
    <w:rsid w:val="00E31487"/>
    <w:rsid w:val="00E3479B"/>
    <w:rsid w:val="00E34FA2"/>
    <w:rsid w:val="00E44091"/>
    <w:rsid w:val="00E45D61"/>
    <w:rsid w:val="00E51803"/>
    <w:rsid w:val="00E6004B"/>
    <w:rsid w:val="00E614D0"/>
    <w:rsid w:val="00E65617"/>
    <w:rsid w:val="00E67719"/>
    <w:rsid w:val="00E75889"/>
    <w:rsid w:val="00E802CC"/>
    <w:rsid w:val="00E851DC"/>
    <w:rsid w:val="00E85D96"/>
    <w:rsid w:val="00E90E97"/>
    <w:rsid w:val="00E92CEB"/>
    <w:rsid w:val="00E93BC2"/>
    <w:rsid w:val="00E967B3"/>
    <w:rsid w:val="00EA6961"/>
    <w:rsid w:val="00EB565A"/>
    <w:rsid w:val="00EB6FE8"/>
    <w:rsid w:val="00EC15E0"/>
    <w:rsid w:val="00EC3676"/>
    <w:rsid w:val="00ED265D"/>
    <w:rsid w:val="00ED5192"/>
    <w:rsid w:val="00EF25CE"/>
    <w:rsid w:val="00EF7389"/>
    <w:rsid w:val="00F04375"/>
    <w:rsid w:val="00F10296"/>
    <w:rsid w:val="00F12004"/>
    <w:rsid w:val="00F20BC8"/>
    <w:rsid w:val="00F34493"/>
    <w:rsid w:val="00F42767"/>
    <w:rsid w:val="00F543EF"/>
    <w:rsid w:val="00F65E15"/>
    <w:rsid w:val="00F666DA"/>
    <w:rsid w:val="00F672A7"/>
    <w:rsid w:val="00F70CBF"/>
    <w:rsid w:val="00F721CF"/>
    <w:rsid w:val="00F72BDA"/>
    <w:rsid w:val="00F7369A"/>
    <w:rsid w:val="00F737AF"/>
    <w:rsid w:val="00F764C7"/>
    <w:rsid w:val="00F81D4F"/>
    <w:rsid w:val="00F91B0F"/>
    <w:rsid w:val="00F93389"/>
    <w:rsid w:val="00FA44E9"/>
    <w:rsid w:val="00FB0261"/>
    <w:rsid w:val="00FB0EDF"/>
    <w:rsid w:val="00FB3661"/>
    <w:rsid w:val="00FC0EB3"/>
    <w:rsid w:val="00FC148D"/>
    <w:rsid w:val="00FC2762"/>
    <w:rsid w:val="00FE2B6E"/>
    <w:rsid w:val="00FE36DD"/>
    <w:rsid w:val="00FF0E41"/>
    <w:rsid w:val="00FF3CC0"/>
    <w:rsid w:val="00FF5672"/>
    <w:rsid w:val="14794492"/>
    <w:rsid w:val="537F25FD"/>
    <w:rsid w:val="7D2B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DDC4D5E"/>
  <w15:docId w15:val="{496821F8-4025-4CFA-98EE-D6338874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uiPriority="39" w:unhideWhenUsed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iPriority="0" w:unhideWhenUsed="1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ind w:leftChars="1200" w:left="2520"/>
    </w:pPr>
  </w:style>
  <w:style w:type="paragraph" w:styleId="a3">
    <w:name w:val="caption"/>
    <w:basedOn w:val="a"/>
    <w:next w:val="a"/>
    <w:uiPriority w:val="99"/>
    <w:unhideWhenUsed/>
    <w:qFormat/>
    <w:rPr>
      <w:rFonts w:ascii="Cambria" w:eastAsia="黑体" w:hAnsi="Cambria" w:cs="Times New Roman"/>
      <w:snapToGrid w:val="0"/>
      <w:kern w:val="0"/>
      <w:sz w:val="20"/>
      <w:szCs w:val="20"/>
    </w:rPr>
  </w:style>
  <w:style w:type="paragraph" w:styleId="a4">
    <w:name w:val="annotation text"/>
    <w:basedOn w:val="a"/>
    <w:link w:val="a5"/>
    <w:uiPriority w:val="99"/>
    <w:unhideWhenUsed/>
    <w:qFormat/>
    <w:pPr>
      <w:jc w:val="left"/>
    </w:pPr>
  </w:style>
  <w:style w:type="paragraph" w:styleId="TOC5">
    <w:name w:val="toc 5"/>
    <w:basedOn w:val="a"/>
    <w:next w:val="a"/>
    <w:uiPriority w:val="39"/>
    <w:unhideWhenUsed/>
    <w:qFormat/>
    <w:pPr>
      <w:ind w:leftChars="800" w:left="1680"/>
    </w:p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TOC8">
    <w:name w:val="toc 8"/>
    <w:basedOn w:val="a"/>
    <w:next w:val="a"/>
    <w:uiPriority w:val="39"/>
    <w:unhideWhenUsed/>
    <w:qFormat/>
    <w:pPr>
      <w:ind w:leftChars="1400" w:left="2940"/>
    </w:p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rPr>
      <w:sz w:val="18"/>
      <w:szCs w:val="18"/>
    </w:rPr>
  </w:style>
  <w:style w:type="paragraph" w:styleId="aa">
    <w:name w:val="footer"/>
    <w:basedOn w:val="a"/>
    <w:link w:val="ab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uiPriority w:val="39"/>
    <w:qFormat/>
    <w:pPr>
      <w:jc w:val="both"/>
    </w:pPr>
    <w:rPr>
      <w:rFonts w:ascii="宋体" w:eastAsia="宋体" w:hAnsi="Times New Roman" w:cs="Times New Roman"/>
      <w:sz w:val="21"/>
    </w:rPr>
  </w:style>
  <w:style w:type="paragraph" w:styleId="TOC4">
    <w:name w:val="toc 4"/>
    <w:basedOn w:val="a"/>
    <w:next w:val="a"/>
    <w:uiPriority w:val="39"/>
    <w:unhideWhenUsed/>
    <w:pPr>
      <w:ind w:leftChars="600" w:left="1260"/>
    </w:pPr>
  </w:style>
  <w:style w:type="paragraph" w:styleId="TOC6">
    <w:name w:val="toc 6"/>
    <w:basedOn w:val="a"/>
    <w:next w:val="a"/>
    <w:uiPriority w:val="39"/>
    <w:unhideWhenUsed/>
    <w:qFormat/>
    <w:pPr>
      <w:ind w:leftChars="1000" w:left="2100"/>
    </w:pPr>
  </w:style>
  <w:style w:type="paragraph" w:styleId="TOC2">
    <w:name w:val="toc 2"/>
    <w:basedOn w:val="TOC1"/>
    <w:next w:val="a"/>
    <w:uiPriority w:val="39"/>
    <w:qFormat/>
  </w:style>
  <w:style w:type="paragraph" w:styleId="TOC9">
    <w:name w:val="toc 9"/>
    <w:basedOn w:val="a"/>
    <w:next w:val="a"/>
    <w:uiPriority w:val="39"/>
    <w:unhideWhenUsed/>
    <w:pPr>
      <w:ind w:leftChars="1600" w:left="3360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annotation subject"/>
    <w:basedOn w:val="a4"/>
    <w:next w:val="a4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qFormat/>
    <w:rPr>
      <w:rFonts w:ascii="Times New Roman" w:eastAsia="宋体" w:hAnsi="Times New Roman"/>
      <w:sz w:val="18"/>
    </w:r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7">
    <w:name w:val="日期 字符"/>
    <w:basedOn w:val="a0"/>
    <w:link w:val="a6"/>
    <w:uiPriority w:val="99"/>
    <w:semiHidden/>
    <w:qFormat/>
  </w:style>
  <w:style w:type="character" w:styleId="af5">
    <w:name w:val="Placeholder Text"/>
    <w:basedOn w:val="a0"/>
    <w:uiPriority w:val="99"/>
    <w:semiHidden/>
    <w:qFormat/>
    <w:rPr>
      <w:color w:val="808080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paragraph" w:customStyle="1" w:styleId="12">
    <w:name w:val="列出段落1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napToGrid w:val="0"/>
      <w:kern w:val="0"/>
      <w:szCs w:val="21"/>
    </w:rPr>
  </w:style>
  <w:style w:type="paragraph" w:customStyle="1" w:styleId="af6">
    <w:name w:val="段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paragraph" w:customStyle="1" w:styleId="af7">
    <w:name w:val="标准书脚_奇数页"/>
    <w:qFormat/>
    <w:pPr>
      <w:spacing w:before="120"/>
      <w:jc w:val="right"/>
    </w:pPr>
    <w:rPr>
      <w:rFonts w:ascii="Times New Roman" w:eastAsia="宋体" w:hAnsi="Times New Roman" w:cs="Times New Roman"/>
      <w:sz w:val="18"/>
    </w:rPr>
  </w:style>
  <w:style w:type="paragraph" w:customStyle="1" w:styleId="af8">
    <w:name w:val="标准书眉_奇数页"/>
    <w:next w:val="a"/>
    <w:qFormat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sz w:val="21"/>
    </w:rPr>
  </w:style>
  <w:style w:type="paragraph" w:customStyle="1" w:styleId="1">
    <w:name w:val="1级标题"/>
    <w:basedOn w:val="a"/>
    <w:link w:val="1Char"/>
    <w:qFormat/>
    <w:pPr>
      <w:widowControl/>
      <w:numPr>
        <w:numId w:val="1"/>
      </w:numPr>
      <w:tabs>
        <w:tab w:val="left" w:pos="360"/>
      </w:tabs>
      <w:spacing w:beforeLines="50" w:before="156" w:afterLines="50" w:after="156"/>
      <w:outlineLvl w:val="1"/>
    </w:pPr>
    <w:rPr>
      <w:rFonts w:ascii="黑体" w:eastAsia="黑体" w:hAnsi="Times New Roman" w:cs="Times New Roman"/>
      <w:b/>
      <w:kern w:val="0"/>
      <w:szCs w:val="20"/>
    </w:rPr>
  </w:style>
  <w:style w:type="character" w:customStyle="1" w:styleId="1Char">
    <w:name w:val="1级标题 Char"/>
    <w:link w:val="1"/>
    <w:qFormat/>
    <w:rPr>
      <w:rFonts w:ascii="黑体" w:eastAsia="黑体" w:hAnsi="Times New Roman" w:cs="Times New Roman"/>
      <w:b/>
      <w:kern w:val="0"/>
      <w:szCs w:val="20"/>
    </w:rPr>
  </w:style>
  <w:style w:type="paragraph" w:customStyle="1" w:styleId="af9">
    <w:name w:val="发布日期"/>
    <w:qFormat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sz w:val="28"/>
    </w:rPr>
  </w:style>
  <w:style w:type="paragraph" w:customStyle="1" w:styleId="afa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13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sz w:val="28"/>
    </w:rPr>
  </w:style>
  <w:style w:type="paragraph" w:customStyle="1" w:styleId="afb">
    <w:name w:val="标准标志"/>
    <w:next w:val="a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sz w:val="96"/>
    </w:rPr>
  </w:style>
  <w:style w:type="paragraph" w:customStyle="1" w:styleId="afc">
    <w:name w:val="封面标准文稿类别"/>
    <w:qFormat/>
    <w:pPr>
      <w:spacing w:before="440" w:line="400" w:lineRule="exact"/>
      <w:jc w:val="center"/>
    </w:pPr>
    <w:rPr>
      <w:rFonts w:ascii="宋体" w:eastAsia="宋体" w:hAnsi="Times New Roman" w:cs="Times New Roman"/>
      <w:sz w:val="24"/>
    </w:rPr>
  </w:style>
  <w:style w:type="paragraph" w:customStyle="1" w:styleId="afd">
    <w:name w:val="其他标准称谓"/>
    <w:qFormat/>
    <w:pPr>
      <w:spacing w:line="0" w:lineRule="atLeast"/>
      <w:jc w:val="distribute"/>
    </w:pPr>
    <w:rPr>
      <w:rFonts w:ascii="黑体" w:eastAsia="黑体" w:hAnsi="宋体" w:cs="Times New Roman"/>
      <w:sz w:val="52"/>
    </w:rPr>
  </w:style>
  <w:style w:type="paragraph" w:customStyle="1" w:styleId="21">
    <w:name w:val="封面标准号2"/>
    <w:basedOn w:val="13"/>
    <w:qFormat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e">
    <w:name w:val="标准书眉一"/>
    <w:qFormat/>
    <w:pPr>
      <w:jc w:val="both"/>
    </w:pPr>
    <w:rPr>
      <w:rFonts w:ascii="Times New Roman" w:eastAsia="宋体" w:hAnsi="Times New Roman" w:cs="Times New Roman"/>
    </w:rPr>
  </w:style>
  <w:style w:type="paragraph" w:customStyle="1" w:styleId="aff">
    <w:name w:val="封面标准文稿编辑信息"/>
    <w:qFormat/>
    <w:pPr>
      <w:spacing w:before="180" w:line="180" w:lineRule="exact"/>
      <w:jc w:val="center"/>
    </w:pPr>
    <w:rPr>
      <w:rFonts w:ascii="宋体" w:eastAsia="宋体" w:hAnsi="Times New Roman" w:cs="Times New Roman"/>
      <w:sz w:val="21"/>
    </w:rPr>
  </w:style>
  <w:style w:type="paragraph" w:customStyle="1" w:styleId="aff0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sz w:val="21"/>
    </w:rPr>
  </w:style>
  <w:style w:type="paragraph" w:customStyle="1" w:styleId="aff1">
    <w:name w:val="实施日期"/>
    <w:basedOn w:val="af9"/>
    <w:qFormat/>
    <w:pPr>
      <w:framePr w:hSpace="0" w:wrap="around" w:xAlign="right"/>
      <w:jc w:val="right"/>
    </w:pPr>
  </w:style>
  <w:style w:type="table" w:customStyle="1" w:styleId="14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"/>
    <w:uiPriority w:val="34"/>
    <w:qFormat/>
    <w:pPr>
      <w:ind w:firstLineChars="200" w:firstLine="420"/>
    </w:pPr>
  </w:style>
  <w:style w:type="paragraph" w:customStyle="1" w:styleId="15">
    <w:name w:val="修订1"/>
    <w:hidden/>
    <w:uiPriority w:val="99"/>
    <w:semiHidden/>
    <w:qFormat/>
    <w:rPr>
      <w:kern w:val="2"/>
      <w:sz w:val="21"/>
      <w:szCs w:val="22"/>
    </w:rPr>
  </w:style>
  <w:style w:type="paragraph" w:customStyle="1" w:styleId="22">
    <w:name w:val="列出段落2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aff3">
    <w:name w:val="附录章标题"/>
    <w:next w:val="af6"/>
    <w:uiPriority w:val="99"/>
    <w:qFormat/>
    <w:pPr>
      <w:wordWrap w:val="0"/>
      <w:overflowPunct w:val="0"/>
      <w:autoSpaceDE w:val="0"/>
      <w:spacing w:beforeLines="50" w:afterLines="50"/>
      <w:ind w:left="840" w:hanging="42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aff4">
    <w:name w:val="附录一级条标题"/>
    <w:basedOn w:val="aff3"/>
    <w:next w:val="af6"/>
    <w:uiPriority w:val="99"/>
    <w:qFormat/>
    <w:pPr>
      <w:autoSpaceDN w:val="0"/>
      <w:spacing w:beforeLines="0" w:afterLines="0"/>
      <w:ind w:left="1260"/>
      <w:outlineLvl w:val="2"/>
    </w:pPr>
  </w:style>
  <w:style w:type="paragraph" w:customStyle="1" w:styleId="aff5">
    <w:name w:val="附录二级条标题"/>
    <w:basedOn w:val="a"/>
    <w:next w:val="a"/>
    <w:uiPriority w:val="99"/>
    <w:qFormat/>
    <w:pPr>
      <w:widowControl/>
      <w:wordWrap w:val="0"/>
      <w:overflowPunct w:val="0"/>
      <w:autoSpaceDE w:val="0"/>
      <w:autoSpaceDN w:val="0"/>
      <w:ind w:left="1680" w:hanging="420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character" w:customStyle="1" w:styleId="16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1 字符"/>
    <w:basedOn w:val="a0"/>
    <w:link w:val="10"/>
    <w:uiPriority w:val="9"/>
    <w:qFormat/>
    <w:rPr>
      <w:b/>
      <w:bCs/>
      <w:kern w:val="44"/>
      <w:sz w:val="44"/>
      <w:szCs w:val="44"/>
    </w:rPr>
  </w:style>
  <w:style w:type="character" w:customStyle="1" w:styleId="23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4">
    <w:name w:val="修订2"/>
    <w:hidden/>
    <w:uiPriority w:val="99"/>
    <w:semiHidden/>
    <w:qFormat/>
    <w:rPr>
      <w:kern w:val="2"/>
      <w:sz w:val="21"/>
      <w:szCs w:val="22"/>
    </w:rPr>
  </w:style>
  <w:style w:type="paragraph" w:customStyle="1" w:styleId="17">
    <w:name w:val="列表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5">
    <w:name w:val="批注文字 字符"/>
    <w:basedOn w:val="a0"/>
    <w:link w:val="a4"/>
    <w:uiPriority w:val="99"/>
    <w:qFormat/>
    <w:rPr>
      <w:kern w:val="2"/>
      <w:sz w:val="21"/>
      <w:szCs w:val="22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0">
    <w:name w:val="批注主题 字符"/>
    <w:basedOn w:val="a5"/>
    <w:link w:val="af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26" Type="http://schemas.openxmlformats.org/officeDocument/2006/relationships/footer" Target="footer11.xml"/><Relationship Id="rId3" Type="http://schemas.openxmlformats.org/officeDocument/2006/relationships/numbering" Target="numbering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1.png"/><Relationship Id="rId25" Type="http://schemas.openxmlformats.org/officeDocument/2006/relationships/footer" Target="footer10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29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13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footer" Target="footer1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6.xml"/><Relationship Id="rId27" Type="http://schemas.openxmlformats.org/officeDocument/2006/relationships/footer" Target="footer12.xml"/><Relationship Id="rId30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5E9795-7104-47FD-8F5D-89D30751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12</Pages>
  <Words>1205</Words>
  <Characters>6870</Characters>
  <Application>Microsoft Office Word</Application>
  <DocSecurity>0</DocSecurity>
  <Lines>57</Lines>
  <Paragraphs>16</Paragraphs>
  <ScaleCrop>false</ScaleCrop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912974545@qq.com</cp:lastModifiedBy>
  <cp:revision>158</cp:revision>
  <cp:lastPrinted>2019-07-26T08:24:00Z</cp:lastPrinted>
  <dcterms:created xsi:type="dcterms:W3CDTF">2018-08-04T01:05:00Z</dcterms:created>
  <dcterms:modified xsi:type="dcterms:W3CDTF">2019-08-02T02:46:00Z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